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8"/>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8"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9"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20"/>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0"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2"/>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2"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3"/>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3"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4"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25"/>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25"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6"/>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6"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7"/>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27"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8"/>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8"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9"/>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30"/>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3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31"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32"/>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32"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33"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34"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35"/>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35"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36"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37"/>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37"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38"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39"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40"/>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40"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41"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42"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43"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44"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45"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46"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47"/>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47"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48"/>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48"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49"/>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49"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50"/>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50"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51"/>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51"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52"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53"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54"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55"/>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55"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56"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57"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58"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59"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60"/>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60"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61"/>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61"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62"/>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62"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64"/>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64"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66"/>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6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67"/>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67"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68"/>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6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70"/>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70"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71"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72"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73"/>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73"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74"/>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7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75"/>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7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76"/>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76"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77"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78"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79"/>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-585874</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46.13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80"/>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8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-229408</wp:posOffset>
                </wp:positionH>
                <wp:positionV relativeFrom="paragraph">
                  <wp:posOffset>411338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18.06pt;mso-position-horizontal:absolute;mso-position-vertical-relative:text;margin-top:32.3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81"/>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81"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82"/>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8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83"/>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83"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84"/>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8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85"/>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8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87"/>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87"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7175" name="Immagine 222" descr="Immagine che contiene testo&#10;&#10;Descrizione generata automaticamente"/>
                        <pic:cNvPicPr>
                          <a:picLocks noChangeAspect="1"/>
                        </pic:cNvPicPr>
                        <pic:nvPr/>
                      </pic:nvPicPr>
                      <pic:blipFill>
                        <a:blip r:embed="rId88"/>
                        <a:stretch/>
                      </pic:blipFill>
                      <pic:spPr bwMode="auto">
                        <a:xfrm>
                          <a:off x="0" y="0"/>
                          <a:ext cx="3460645" cy="1013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8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89"/>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89"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mantengo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90"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91"/>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9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19" name=""/>
                        <pic:cNvPicPr>
                          <a:picLocks noChangeAspect="1"/>
                        </pic:cNvPicPr>
                        <pic:nvPr/>
                      </pic:nvPicPr>
                      <pic:blipFill>
                        <a:blip r:embed="rId92"/>
                        <a:stretch/>
                      </pic:blipFill>
                      <pic:spPr bwMode="auto">
                        <a:xfrm flipH="0" flipV="0">
                          <a:off x="0" y="0"/>
                          <a:ext cx="3186360" cy="16001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9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93"/>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9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94"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95"/>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9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96"/>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9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97"/>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97"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specificare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9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99"/>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9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10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10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102"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103"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104"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105"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scheAma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10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107"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108"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109"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110"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111"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112"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113"/>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11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114"/>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114"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115"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116"/>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11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117"/>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117"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118"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877069</wp:posOffset>
                </wp:positionV>
                <wp:extent cx="285750" cy="727667"/>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727666"/>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69.06pt;mso-position-vertical:absolute;width:22.50pt;height:57.30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119"/>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1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120"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121"/>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121"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122"/>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122"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123"/>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123"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124"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125"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6"/>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126"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127"/>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127"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128"/>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12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48715" name=""/>
                        <pic:cNvPicPr>
                          <a:picLocks noChangeAspect="1"/>
                        </pic:cNvPicPr>
                        <pic:nvPr/>
                      </pic:nvPicPr>
                      <pic:blipFill>
                        <a:blip r:embed="rId129"/>
                        <a:stretch/>
                      </pic:blipFill>
                      <pic:spPr bwMode="auto">
                        <a:xfrm>
                          <a:off x="0" y="0"/>
                          <a:ext cx="4053109" cy="20522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1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0"/>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130"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1"/>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131"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2"/>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132"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3"/>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133"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134"/>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134"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5"/>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135"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36"/>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136"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7"/>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137"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8"/>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138"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9"/>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139"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140"/>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140"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141"/>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141"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2"/>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142"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143"/>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143"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144"/>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144"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145"/>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145"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146"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147"/>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147"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148"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149"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5"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9" o:spid="_x0000_s289"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6"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150"/>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0.40pt;height:138.69pt;mso-wrap-distance-left:0.00pt;mso-wrap-distance-top:0.00pt;mso-wrap-distance-right:0.00pt;mso-wrap-distance-bottom:0.00pt;" stroked="false">
                <v:path textboxrect="0,0,0,0"/>
                <v:imagedata r:id="rId150"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151"/>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84.30pt;height:218.56pt;mso-wrap-distance-left:0.00pt;mso-wrap-distance-top:0.00pt;mso-wrap-distance-right:0.00pt;mso-wrap-distance-bottom:0.00pt;" stroked="false">
                <v:path textboxrect="0,0,0,0"/>
                <v:imagedata r:id="rId151"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2"/>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96.60pt;height:171.92pt;mso-wrap-distance-left:0.00pt;mso-wrap-distance-top:0.00pt;mso-wrap-distance-right:0.00pt;mso-wrap-distance-bottom:0.00pt;" stroked="false">
                <v:path textboxrect="0,0,0,0"/>
                <v:imagedata r:id="rId152"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3"/>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34.14pt;height:210.00pt;mso-wrap-distance-left:0.00pt;mso-wrap-distance-top:0.00pt;mso-wrap-distance-right:0.00pt;mso-wrap-distance-bottom:0.00pt;" stroked="false">
                <v:path textboxrect="0,0,0,0"/>
                <v:imagedata r:id="rId153"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9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81.90pt;height:183.50pt;mso-wrap-distance-left:0.00pt;mso-wrap-distance-top:0.00pt;mso-wrap-distance-right:0.00pt;mso-wrap-distance-bottom:0.00pt;" stroked="false">
                <v:path textboxrect="0,0,0,0"/>
                <v:imagedata r:id="rId154"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155"/>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27.36pt;height:161.40pt;mso-wrap-distance-left:0.00pt;mso-wrap-distance-top:0.00pt;mso-wrap-distance-right:0.00pt;mso-wrap-distance-bottom:0.00pt;" stroked="false">
                <v:path textboxrect="0,0,0,0"/>
                <v:imagedata r:id="rId15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5"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9" o:spid="_x0000_s299"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156"/>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80.71pt;height:186.60pt;mso-wrap-distance-left:0.00pt;mso-wrap-distance-top:0.00pt;mso-wrap-distance-right:0.00pt;mso-wrap-distance-bottom:0.00pt;" stroked="false">
                <v:path textboxrect="0,0,0,0"/>
                <v:imagedata r:id="rId156"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2823210" cy="2222636"/>
                <wp:effectExtent l="0" t="0" r="0" b="0"/>
                <wp:docPr id="29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7"/>
                        <a:stretch/>
                      </pic:blipFill>
                      <pic:spPr bwMode="auto">
                        <a:xfrm flipH="0" flipV="0">
                          <a:off x="0" y="0"/>
                          <a:ext cx="2823210" cy="222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222.30pt;height:175.01pt;mso-wrap-distance-left:0.00pt;mso-wrap-distance-top:0.00pt;mso-wrap-distance-right:0.00pt;mso-wrap-distance-bottom:0.00pt;" stroked="false">
                <v:path textboxrect="0,0,0,0"/>
                <v:imagedata r:id="rId157"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622" name=""/>
                        <pic:cNvPicPr>
                          <a:picLocks noChangeAspect="1"/>
                        </pic:cNvPicPr>
                        <pic:nvPr/>
                      </pic:nvPicPr>
                      <pic:blipFill>
                        <a:blip r:embed="rId158"/>
                        <a:stretch/>
                      </pic:blipFill>
                      <pic:spPr bwMode="auto">
                        <a:xfrm>
                          <a:off x="0" y="0"/>
                          <a:ext cx="4954231" cy="21373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88.80pt;height:167.74pt;mso-wrap-distance-left:0.00pt;mso-wrap-distance-top:0.00pt;mso-wrap-distance-right:0.00pt;mso-wrap-distance-bottom:0.00pt;" stroked="false">
                <v:path textboxrect="0,0,0,0"/>
                <v:imagedata r:id="rId158"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pPr>
        <w:rPr>
          <w:highlight w:val="none"/>
        </w:rPr>
      </w:pPr>
      <w:r>
        <w:br/>
      </w:r>
      <w:r>
        <w:rPr>
          <w:b/>
          <w:bCs/>
        </w:rPr>
        <w:t xml:space="preserve">Thread Control Block (TCB)</w:t>
      </w:r>
      <w:r>
        <w:rPr>
          <w:b/>
          <w:bCs/>
        </w:rPr>
        <w:br/>
      </w:r>
      <w:r>
        <w:rPr>
          <w:i w:val="0"/>
          <w:iCs w:val="0"/>
        </w:rPr>
        <w:t xml:space="preserve">Talvolta chiamato anche</w:t>
      </w:r>
      <w:r>
        <w:rPr>
          <w:i w:val="0"/>
          <w:iCs w:val="0"/>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rPr>
          <w:highlight w:val="none"/>
        </w:rPr>
      </w:r>
      <w:r>
        <w:rPr>
          <w:highlight w:val="none"/>
        </w:rP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 </w:t>
        <w:br/>
        <w:t xml:space="preserve">Se ho semaforo, e lo istanzio con syscall, il semaforo crea sua runqueue, non usa altre già esistenti. Dipende dai servizi usati. Le waitqueue sono diverse per ogni</w:t>
      </w:r>
      <w:r>
        <w:t xml:space="preserve"> sottosistema. La grana deve essere finissima, anche perchè altrimenti dovrei risvegliare tantissimi thread. Le runqueue sono una multi-queue per cpu, quindi logicamente ne ha una, ma in realtà più di una, per gestire oggetti a livelli di priorità diversi.</w:t>
      </w:r>
      <w:r/>
    </w:p>
    <w:p>
      <w:r>
        <mc:AlternateContent>
          <mc:Choice Requires="wpg">
            <w:drawing>
              <wp:inline xmlns:wp="http://schemas.openxmlformats.org/drawingml/2006/wordprocessingDrawing" distT="0" distB="0" distL="0" distR="0">
                <wp:extent cx="3480435" cy="1885024"/>
                <wp:effectExtent l="0" t="0" r="0" b="0"/>
                <wp:docPr id="29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159"/>
                        <a:stretch/>
                      </pic:blipFill>
                      <pic:spPr bwMode="auto">
                        <a:xfrm flipH="0" flipV="0">
                          <a:off x="0" y="0"/>
                          <a:ext cx="3480435" cy="1885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74.05pt;height:148.43pt;mso-wrap-distance-left:0.00pt;mso-wrap-distance-top:0.00pt;mso-wrap-distance-right:0.00pt;mso-wrap-distance-bottom:0.00pt;" stroked="false">
                <v:path textboxrect="0,0,0,0"/>
                <v:imagedata r:id="rId159"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30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0"/>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22.20pt;height:181.33pt;mso-wrap-distance-left:0.00pt;mso-wrap-distance-top:0.00pt;mso-wrap-distance-right:0.00pt;mso-wrap-distance-bottom:0.00pt;" stroked="false">
                <v:path textboxrect="0,0,0,0"/>
                <v:imagedata r:id="rId160"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161"/>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3.00pt;height:126.21pt;mso-wrap-distance-left:0.00pt;mso-wrap-distance-top:0.00pt;mso-wrap-distance-right:0.00pt;mso-wrap-distance-bottom:0.00pt;" stroked="false">
                <v:path textboxrect="0,0,0,0"/>
                <v:imagedata r:id="rId161"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2"/>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12.20pt;height:50.76pt;mso-wrap-distance-left:0.00pt;mso-wrap-distance-top:0.00pt;mso-wrap-distance-right:0.00pt;mso-wrap-distance-bottom:0.00pt;" stroked="false">
                <v:path textboxrect="0,0,0,0"/>
                <v:imagedata r:id="rId162"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3"/>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198.00pt;height:58.80pt;mso-wrap-distance-left:0.00pt;mso-wrap-distance-top:0.00pt;mso-wrap-distance-right:0.00pt;mso-wrap-distance-bottom:0.00pt;" stroked="false">
                <v:path textboxrect="0,0,0,0"/>
                <v:imagedata r:id="rId163"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164"/>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11.40pt;height:128.14pt;mso-wrap-distance-left:0.00pt;mso-wrap-distance-top:0.00pt;mso-wrap-distance-right:0.00pt;mso-wrap-distance-bottom:0.00pt;" stroked="false">
                <v:path textboxrect="0,0,0,0"/>
                <v:imagedata r:id="rId164"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5"/>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286.20pt;height:141.74pt;mso-wrap-distance-left:0.00pt;mso-wrap-distance-top:0.00pt;mso-wrap-distance-right:0.00pt;mso-wrap-distance-bottom:0.00pt;" stroked="false">
                <v:path textboxrect="0,0,0,0"/>
                <v:imagedata r:id="rId165" o:title=""/>
              </v:shape>
            </w:pict>
          </mc:Fallback>
        </mc:AlternateContent>
      </w:r>
      <w:r/>
    </w:p>
    <w:p>
      <w:pPr>
        <w:rPr>
          <w:highlight w:val="none"/>
        </w:rPr>
      </w:pPr>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rPr>
          <w:highlight w:val="none"/>
        </w:rPr>
      </w:r>
      <w:r>
        <w:rPr>
          <w:highlight w:val="none"/>
        </w:rPr>
      </w:r>
    </w:p>
    <w:p>
      <w:pPr>
        <w:rPr>
          <w:highlight w:val="none"/>
          <w:u w:val="single"/>
        </w:rPr>
      </w:pPr>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 / wait vs run queue:</w:t>
      </w:r>
      <w:r>
        <w:rPr>
          <w:highlight w:val="none"/>
          <w:u w:val="single"/>
        </w:rPr>
      </w:r>
      <w:r>
        <w:rPr>
          <w:highlight w:val="none"/>
          <w:u w:val="single"/>
        </w:rPr>
      </w:r>
    </w:p>
    <w:p>
      <w:r>
        <w:t xml:space="preserve">Se mio TCB viene eliminato da runqueue, non posso essere </w:t>
      </w:r>
      <w:r>
        <w:t xml:space="preserve">richiamato. Ciò viene fatto in `SLEEP_ON_HEAD`, ci mette sulla runqueue ricevuta come parametro. Io, ancora in CPU, devo passare in safe places per lasciare la CPU ad altri. Mi metto come interrompibile, chiamo lo schedule poi per lasciare la CPU. Con Sche</w:t>
      </w:r>
      <w:r>
        <w:t xml:space="preserve">dule(), prima di analizzare la runqueue e fare context switch, vede se deve eliminare questo TCB, perchè se ho detto che voglio lasciare la cpu, non voglio essere rimesso. Ciò lo specifico in TCB.</w:t>
        <w:br/>
        <w:t xml:space="preserve">Lo scheduler passa su runqueue ed eventualmente mi toglie. </w:t>
      </w:r>
      <w:r>
        <w:t xml:space="preserve">Con Sleep_ON_TAIL, </w:t>
      </w:r>
      <w:r>
        <w:t xml:space="preserve">vengo tolto da wait_queue. Cioè mi tolgo da wait_queue quando mi rendo conto che sto in esecuzione.</w:t>
      </w:r>
      <w:r>
        <w:rPr>
          <w:highlight w:val="none"/>
          <w:u w:val="single"/>
        </w:rPr>
      </w:r>
      <w:r/>
    </w:p>
    <w:p>
      <w:r>
        <mc:AlternateContent>
          <mc:Choice Requires="wpg">
            <w:drawing>
              <wp:inline xmlns:wp="http://schemas.openxmlformats.org/drawingml/2006/wordprocessingDrawing" distT="0" distB="0" distL="0" distR="0">
                <wp:extent cx="2415205" cy="1630649"/>
                <wp:effectExtent l="0" t="0" r="0" b="0"/>
                <wp:docPr id="30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166"/>
                        <a:stretch/>
                      </pic:blipFill>
                      <pic:spPr bwMode="auto">
                        <a:xfrm flipH="0" flipV="0">
                          <a:off x="0" y="0"/>
                          <a:ext cx="2415205" cy="1630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190.17pt;height:128.40pt;mso-wrap-distance-left:0.00pt;mso-wrap-distance-top:0.00pt;mso-wrap-distance-right:0.00pt;mso-wrap-distance-bottom:0.00pt;" stroked="false">
                <v:path textboxrect="0,0,0,0"/>
                <v:imagedata r:id="rId166"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2642235" cy="1468334"/>
                <wp:effectExtent l="0" t="0" r="0" b="0"/>
                <wp:docPr id="30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216" name=""/>
                        <pic:cNvPicPr>
                          <a:picLocks noChangeAspect="1"/>
                        </pic:cNvPicPr>
                        <pic:nvPr/>
                      </pic:nvPicPr>
                      <pic:blipFill>
                        <a:blip r:embed="rId167"/>
                        <a:stretch/>
                      </pic:blipFill>
                      <pic:spPr bwMode="auto">
                        <a:xfrm flipH="0" flipV="0">
                          <a:off x="0" y="0"/>
                          <a:ext cx="2642234" cy="1468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08.05pt;height:115.62pt;mso-wrap-distance-left:0.00pt;mso-wrap-distance-top:0.00pt;mso-wrap-distance-right:0.00pt;mso-wrap-distance-bottom:0.00pt;" stroked="false">
                <v:path textboxrect="0,0,0,0"/>
                <v:imagedata r:id="rId167"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168"/>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57.53pt;height:192.60pt;mso-wrap-distance-left:0.00pt;mso-wrap-distance-top:0.00pt;mso-wrap-distance-right:0.00pt;mso-wrap-distance-bottom:0.00pt;" stroked="false">
                <v:path textboxrect="0,0,0,0"/>
                <v:imagedata r:id="rId168"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169"/>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45.72pt;height:154.80pt;mso-wrap-distance-left:0.00pt;mso-wrap-distance-top:0.00pt;mso-wrap-distance-right:0.00pt;mso-wrap-distance-bottom:0.00pt;" stroked="false">
                <v:path textboxrect="0,0,0,0"/>
                <v:imagedata r:id="rId169" o:title=""/>
              </v:shape>
            </w:pict>
          </mc:Fallback>
        </mc:AlternateContent>
      </w:r>
      <w:r>
        <w:rPr>
          <w:highlight w:val="none"/>
        </w:rPr>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2785110" cy="1578363"/>
                <wp:effectExtent l="0" t="0" r="0" b="0"/>
                <wp:docPr id="31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0"/>
                        <a:stretch/>
                      </pic:blipFill>
                      <pic:spPr bwMode="auto">
                        <a:xfrm flipH="0" flipV="0">
                          <a:off x="0" y="0"/>
                          <a:ext cx="2785109" cy="15783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19.30pt;height:124.28pt;mso-wrap-distance-left:0.00pt;mso-wrap-distance-top:0.00pt;mso-wrap-distance-right:0.00pt;mso-wrap-distance-bottom:0.00pt;" stroked="false">
                <v:path textboxrect="0,0,0,0"/>
                <v:imagedata r:id="rId170" o:title=""/>
              </v:shape>
            </w:pict>
          </mc:Fallback>
        </mc:AlternateContent>
        <w:br/>
      </w:r>
      <w:r>
        <w:rPr>
          <w:color w:val="7294d2"/>
        </w:rPr>
        <w:t xml:space="preserve">Dobbiamo capire se siamo stati segnalati o meno, se siamo segnalati usciamo dal blocco di codice anche se la condizione (condition check) non è vera.</w:t>
      </w:r>
      <w:r/>
    </w:p>
    <w:p>
      <w:pPr>
        <w:rPr>
          <w:highlight w:val="none"/>
        </w:rPr>
      </w:pPr>
      <w:r>
        <w:rPr>
          <w:u w:val="single"/>
        </w:rPr>
        <w:t xml:space="preserve">Linearizzabilità</w:t>
      </w:r>
      <w:r>
        <w:rPr>
          <w:u w:val="single"/>
        </w:rPr>
        <w:t xml:space="preserve">:</w:t>
      </w:r>
      <w:r>
        <w:t xml:space="preserve"> </w:t>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rPr>
          <w:highlight w:val="none"/>
        </w:rPr>
      </w:r>
      <w:r>
        <w:rPr>
          <w:highlight w:val="none"/>
        </w:rPr>
      </w:r>
    </w:p>
    <w:p>
      <w:r>
        <mc:AlternateContent>
          <mc:Choice Requires="wpg">
            <w:drawing>
              <wp:inline xmlns:wp="http://schemas.openxmlformats.org/drawingml/2006/wordprocessingDrawing" distT="0" distB="0" distL="0" distR="0">
                <wp:extent cx="2901461" cy="1258287"/>
                <wp:effectExtent l="0" t="0" r="0" b="0"/>
                <wp:docPr id="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2684" name=""/>
                        <pic:cNvPicPr>
                          <a:picLocks noChangeAspect="1"/>
                        </pic:cNvPicPr>
                        <pic:nvPr/>
                      </pic:nvPicPr>
                      <pic:blipFill>
                        <a:blip r:embed="rId171"/>
                        <a:stretch/>
                      </pic:blipFill>
                      <pic:spPr bwMode="auto">
                        <a:xfrm flipH="0" flipV="0">
                          <a:off x="0" y="0"/>
                          <a:ext cx="2901460" cy="12582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228.46pt;height:99.08pt;mso-wrap-distance-left:0.00pt;mso-wrap-distance-top:0.00pt;mso-wrap-distance-right:0.00pt;mso-wrap-distance-bottom:0.00pt;" stroked="false">
                <v:path textboxrect="0,0,0,0"/>
                <v:imagedata r:id="rId171" o:title=""/>
              </v:shape>
            </w:pict>
          </mc:Fallback>
        </mc:AlternateContent>
      </w:r>
      <w:r/>
    </w:p>
    <w:p>
      <w:r>
        <w:rPr>
          <w:highlight w:val="none"/>
        </w:rPr>
      </w:r>
      <w:r>
        <w:rPr>
          <w:highlight w:val="none"/>
        </w:rPr>
        <w:t xml:space="preserve">Ho flusso in esecuzione su CPU che c</w:t>
      </w:r>
      <w:r>
        <w:rPr>
          <w:highlight w:val="none"/>
        </w:rPr>
        <w:t xml:space="preserve">ambia mia condizione di risveglio e fa altre attività, tipo ricollegarmi alla runqueue, con cui mi rendo conto che la condizione di risveglio è soddisfatta e che posso continuare.</w:t>
        <w:br/>
        <w:t xml:space="preserve">L’ordine lo vedo io, non è detto che gli altri la vedano così in memoria (a </w:t>
      </w:r>
      <w:r>
        <w:rPr>
          <w:highlight w:val="none"/>
        </w:rPr>
        <w:t xml:space="preserve">causa degli store buffer). La soluzione è che, quando si fa thread_awake, esso usa istruzioni macchina con locking, per prendere target, check condizioni e rilascio. Quando rimettiamo thread su runqueue, il mio store buffer con condizione di risveglio vien</w:t>
      </w:r>
      <w:r>
        <w:rPr>
          <w:highlight w:val="none"/>
        </w:rPr>
        <w:t xml:space="preserve">e flushata, ma questo aggiornamento non può essere perso, perchè è stato flushato in memoria. Lavoriamo su struttura dati che porta thread CPU, ma deve vedere anche altri aggiornamenti fatti prima, come? Sincronizzando tutto ciò che c’è sullo store buffer.</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2"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6940" name=""/>
                        <pic:cNvPicPr>
                          <a:picLocks noChangeAspect="1"/>
                        </pic:cNvPicPr>
                        <pic:nvPr/>
                      </pic:nvPicPr>
                      <pic:blipFill>
                        <a:blip r:embed="rId172"/>
                        <a:stretch/>
                      </pic:blipFill>
                      <pic:spPr bwMode="auto">
                        <a:xfrm>
                          <a:off x="0" y="0"/>
                          <a:ext cx="4208347" cy="1703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27.60pt;height:132.62pt;mso-wrap-distance-left:0.00pt;mso-wrap-distance-top:0.00pt;mso-wrap-distance-right:0.00pt;mso-wrap-distance-bottom:0.00pt;" stroked="false">
                <v:path textboxrect="0,0,0,0"/>
                <v:imagedata r:id="rId17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w:t>
      </w:r>
      <w:r>
        <w:rPr>
          <w:b/>
          <w:bCs/>
        </w:rPr>
        <w:t xml:space="preserve">driver</w:t>
      </w:r>
      <w:r>
        <w:rPr>
          <w:b w:val="0"/>
          <w:bCs w:val="0"/>
        </w:rPr>
        <w:t xml:space="preserve">)</w:t>
      </w:r>
      <w:r>
        <w:rPr>
          <w:b w:val="0"/>
          <w:bCs w:val="0"/>
        </w:rPr>
        <w:t xml:space="preserve">che </w:t>
      </w:r>
      <w:r>
        <w:t xml:space="preserve">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  Quando facciamo `mmap`, viene fatto un collegamento ad uno specifico driver la gestione.</w:t>
        <w:br/>
      </w:r>
      <w:r/>
    </w:p>
    <w:p>
      <w:r>
        <mc:AlternateContent>
          <mc:Choice Requires="wpg">
            <w:drawing>
              <wp:inline xmlns:wp="http://schemas.openxmlformats.org/drawingml/2006/wordprocessingDrawing" distT="0" distB="0" distL="0" distR="0">
                <wp:extent cx="4509135" cy="2248953"/>
                <wp:effectExtent l="0" t="0" r="0" b="0"/>
                <wp:docPr id="313"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flipH="0" flipV="0">
                          <a:off x="0" y="0"/>
                          <a:ext cx="4509135" cy="2248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5.05pt;height:177.08pt;mso-wrap-distance-left:0.00pt;mso-wrap-distance-top:0.00pt;mso-wrap-distance-right:0.00pt;mso-wrap-distance-bottom:0.00pt;" stroked="false">
                <v:path textboxrect="0,0,0,0"/>
                <v:imagedata r:id="rId173" o:title=""/>
              </v:shape>
            </w:pict>
          </mc:Fallback>
        </mc:AlternateContent>
      </w:r>
      <w:r/>
    </w:p>
    <w:p>
      <w:r>
        <mc:AlternateContent>
          <mc:Choice Requires="wpg">
            <w:drawing>
              <wp:inline xmlns:wp="http://schemas.openxmlformats.org/drawingml/2006/wordprocessingDrawing" distT="0" distB="0" distL="0" distR="0">
                <wp:extent cx="4328851" cy="3156585"/>
                <wp:effectExtent l="0" t="0" r="0" b="0"/>
                <wp:docPr id="314"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flipH="0" flipV="0">
                          <a:off x="0" y="0"/>
                          <a:ext cx="4328850" cy="315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40.85pt;height:248.55pt;mso-wrap-distance-left:0.00pt;mso-wrap-distance-top:0.00pt;mso-wrap-distance-right:0.00pt;mso-wrap-distance-bottom:0.00pt;" stroked="false">
                <v:path textboxrect="0,0,0,0"/>
                <v:imagedata r:id="rId17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 </w:t>
      </w:r>
      <w:r>
        <w:rPr>
          <w:color w:val="7294d2"/>
        </w:rPr>
        <w:t xml:space="preserve">valido nello spazio dei nomi in cui si sta muovendo.</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br/>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5"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16.80pt;height:139.86pt;mso-wrap-distance-left:0.00pt;mso-wrap-distance-top:0.00pt;mso-wrap-distance-right:0.00pt;mso-wrap-distance-bottom:0.00pt;" stroked="false">
                <v:path textboxrect="0,0,0,0"/>
                <v:imagedata r:id="rId175" o:title=""/>
              </v:shape>
            </w:pict>
          </mc:Fallback>
        </mc:AlternateContent>
      </w:r>
      <w:r>
        <w:rPr>
          <w:lang w:val="en-US"/>
        </w:rPr>
      </w:r>
      <w:r>
        <w:rPr>
          <w:lang w:val="en-US"/>
        </w:rPr>
      </w:r>
    </w:p>
    <w:p>
      <w:pPr>
        <w:rPr>
          <w:highlight w:val="none"/>
        </w:rPr>
      </w:pPr>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rPr>
          <w:highlight w:val="none"/>
        </w:rPr>
      </w:r>
      <w:r>
        <w:rPr>
          <w:highlight w:val="none"/>
        </w:rPr>
      </w:r>
    </w:p>
    <w:p>
      <w:pPr>
        <w:rPr>
          <w:u w:val="single"/>
        </w:rPr>
      </w:pPr>
      <w:r>
        <w:rPr>
          <w:u w:val="none"/>
        </w:rPr>
        <w:t xml:space="preserve">### Visibilità dei </w:t>
      </w:r>
      <w:r>
        <w:rPr>
          <w:u w:val="none"/>
        </w:rPr>
        <w:t xml:space="preserve">namespace</w:t>
        <w:br/>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rPr>
          <w:u w:val="none"/>
        </w:rPr>
        <w:t xml:space="preserve"> La creazione di un namespace dipende dalla creazione dei thread, che per definizione sono sempre child, non posso quindi creare un nuovo nodo radice. Con `</w:t>
      </w:r>
      <w:r>
        <w:rPr>
          <w:u w:val="none"/>
        </w:rPr>
        <w:t xml:space="preserve">ps -o pid,pidns</w:t>
      </w:r>
      <w:r>
        <w:rPr>
          <w:u w:val="none"/>
        </w:rPr>
        <w:t xml:space="preserve">` prendo tutti i namespace di tutti i processi visibili dalla shell.</w:t>
      </w:r>
      <w:r>
        <w:rPr>
          <w:u w:val="single"/>
        </w:rPr>
      </w:r>
      <w:r>
        <w:rPr>
          <w:u w:val="single"/>
        </w:rPr>
      </w:r>
    </w:p>
    <w:p>
      <w:pPr>
        <w:rPr>
          <w:u w:val="single"/>
        </w:rPr>
      </w:pPr>
      <w:r>
        <w:rPr>
          <w:u w:val="none"/>
        </w:rPr>
        <w:t xml:space="preserve">### Struttura </w:t>
      </w:r>
      <w:r>
        <w:rPr>
          <w:u w:val="none"/>
        </w:rPr>
        <w:t xml:space="preserve">nsproxy</w:t>
        <w:br/>
      </w:r>
      <w:r>
        <w:rPr>
          <w:u w:val="single"/>
        </w:rPr>
        <w:br/>
      </w:r>
      <w:r>
        <w:t xml:space="preserve">All’interno del TCB di ciascun thread </w:t>
      </w:r>
      <w:r>
        <w:t xml:space="preserve">si ha un campo che corrisponde a una `</w:t>
      </w:r>
      <w:r>
        <w:rPr>
          <w:b w:val="0"/>
          <w:bCs w:val="0"/>
        </w:rPr>
        <w:t xml:space="preserve">struct</w:t>
      </w:r>
      <w:r>
        <w:rPr>
          <w:b w:val="0"/>
          <w:bCs w:val="0"/>
        </w:rPr>
        <w:t xml:space="preserve"> </w:t>
      </w:r>
      <w:r>
        <w:rPr>
          <w:b w:val="0"/>
          <w:bCs w:val="0"/>
        </w:rPr>
        <w:t xml:space="preserve">nsproxy</w:t>
      </w:r>
      <w:r>
        <w:rPr>
          <w:b w:val="0"/>
          <w:bCs w:val="0"/>
        </w:rPr>
        <w:t xml:space="preserve"> *</w:t>
      </w:r>
      <w:r>
        <w:rPr>
          <w:b w:val="0"/>
          <w:bCs w:val="0"/>
        </w:rPr>
        <w:t xml:space="preserve">nsproxy`</w:t>
      </w:r>
      <w:r>
        <w:t xml:space="preserve">, che</w:t>
      </w:r>
      <w:r>
        <w:t xml:space="preserve"> indica quali sono i </w:t>
      </w:r>
      <w:r>
        <w:t xml:space="preserve">namespace</w:t>
      </w:r>
      <w:r>
        <w:t xml:space="preserve"> a cui il thread fa riferimento.</w:t>
      </w:r>
      <w:r>
        <w:rPr>
          <w:u w:val="single"/>
        </w:rPr>
      </w:r>
      <w:r>
        <w:rPr>
          <w:u w:val="single"/>
        </w:rPr>
      </w:r>
    </w:p>
    <w:p>
      <w:pPr>
        <w:rPr>
          <w:u w:val="none"/>
        </w:rPr>
      </w:pPr>
      <w:r>
        <w:rPr>
          <w:u w:val="none"/>
        </w:rPr>
        <w:t xml:space="preserve">### Mapping tra PID e TCB</w:t>
      </w:r>
      <w:r>
        <w:rPr>
          <w:u w:val="none"/>
        </w:rPr>
      </w:r>
      <w:r>
        <w:rPr>
          <w:u w:val="none"/>
        </w:rPr>
      </w:r>
    </w:p>
    <w:p>
      <w:r>
        <w:rPr>
          <w:u w:val="none"/>
        </w:rPr>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 </w:t>
      </w:r>
      <w:r>
        <w:rPr>
          <w:b w:val="0"/>
          <w:bCs w:val="0"/>
          <w:u w:val="none"/>
        </w:rPr>
        <w:t xml:space="preserve">`extern</w:t>
      </w:r>
      <w:r>
        <w:rPr>
          <w:b w:val="0"/>
          <w:bCs w:val="0"/>
          <w:u w:val="none"/>
        </w:rPr>
        <w:t xml:space="preserve"> </w:t>
      </w:r>
      <w:r>
        <w:rPr>
          <w:b w:val="0"/>
          <w:bCs w:val="0"/>
          <w:u w:val="none"/>
        </w:rPr>
        <w:t xml:space="preserve">struct</w:t>
      </w:r>
      <w:r>
        <w:rPr>
          <w:b w:val="0"/>
          <w:bCs w:val="0"/>
          <w:u w:val="none"/>
        </w:rPr>
        <w:t xml:space="preserve"> </w:t>
      </w:r>
      <w:r>
        <w:rPr>
          <w:b w:val="0"/>
          <w:bCs w:val="0"/>
          <w:u w:val="none"/>
        </w:rPr>
        <w:t xml:space="preserve">task_struct</w:t>
      </w:r>
      <w:r>
        <w:rPr>
          <w:b w:val="0"/>
          <w:bCs w:val="0"/>
          <w:u w:val="none"/>
        </w:rPr>
        <w:t xml:space="preserve"> *</w:t>
      </w:r>
      <w:r>
        <w:rPr>
          <w:b w:val="0"/>
          <w:bCs w:val="0"/>
          <w:u w:val="none"/>
        </w:rPr>
        <w:t xml:space="preserve">pidhash</w:t>
      </w:r>
      <w:r>
        <w:rPr>
          <w:b w:val="0"/>
          <w:bCs w:val="0"/>
          <w:u w:val="none"/>
        </w:rPr>
        <w:t xml:space="preserve">[PIDHASH_SZ]`</w:t>
      </w:r>
      <w:r>
        <w:rPr>
          <w:b w:val="0"/>
          <w:bCs w:val="0"/>
          <w:u w:val="none"/>
        </w:rPr>
        <w:t xml:space="preserve">:</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t xml:space="preserve"> //codice numerico su cui eseguire hash</w:t>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pid_task</w:t>
      </w:r>
      <w:r>
        <w:rPr>
          <w:b w:val="0"/>
          <w:bCs w:val="0"/>
        </w:rPr>
        <w:t xml:space="preserve"> (</w:t>
      </w:r>
      <w:r>
        <w:rPr>
          <w:b w:val="0"/>
          <w:bCs w:val="0"/>
        </w:rPr>
        <w:t xml:space="preserve">struct</w:t>
      </w:r>
      <w:r>
        <w:rPr>
          <w:b w:val="0"/>
          <w:bCs w:val="0"/>
        </w:rPr>
        <w:t xml:space="preserve"> </w:t>
      </w:r>
      <w:r>
        <w:rPr>
          <w:b w:val="0"/>
          <w:bCs w:val="0"/>
        </w:rPr>
        <w:t xml:space="preserve">pid</w:t>
      </w:r>
      <w:r>
        <w:rPr>
          <w:b w:val="0"/>
          <w:bCs w:val="0"/>
        </w:rPr>
        <w:t xml:space="preserve"> *</w:t>
      </w:r>
      <w:r>
        <w:rPr>
          <w:b w:val="0"/>
          <w:bCs w:val="0"/>
        </w:rPr>
        <w:t xml:space="preserve">pid</w:t>
      </w:r>
      <w:r>
        <w:rPr>
          <w:b w:val="0"/>
          <w:bCs w:val="0"/>
        </w:rPr>
        <w:t xml:space="preserve">, </w:t>
      </w:r>
      <w:r>
        <w:rPr>
          <w:b w:val="0"/>
          <w:bCs w:val="0"/>
        </w:rPr>
        <w:t xml:space="preserve">enum</w:t>
      </w:r>
      <w:r>
        <w:rPr>
          <w:b w:val="0"/>
          <w:bCs w:val="0"/>
        </w:rPr>
        <w:t xml:space="preserve"> </w:t>
      </w:r>
      <w:r>
        <w:rPr>
          <w:b w:val="0"/>
          <w:bCs w:val="0"/>
        </w:rPr>
        <w:t xml:space="preserve">pid_type</w:t>
      </w:r>
      <w:r>
        <w:rPr>
          <w:b w:val="0"/>
          <w:bCs w:val="0"/>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t xml:space="preserve">`</w:t>
      </w:r>
      <w:r>
        <w:t xml:space="preserve">pid_task</w:t>
      </w:r>
      <w:r>
        <w:t xml:space="preserve"> (</w:t>
      </w:r>
      <w:r>
        <w:t xml:space="preserve">find_vpid</w:t>
      </w:r>
      <w:r>
        <w:t xml:space="preserve"> (</w:t>
      </w:r>
      <w:r>
        <w:t xml:space="preserve">pid</w:t>
      </w:r>
      <w:r>
        <w:t xml:space="preserve">), PIDTYPE_PID)`</w:t>
      </w:r>
      <w:r>
        <w:t xml:space="preserve">, dove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6"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87.60pt;height:165.53pt;mso-wrap-distance-left:0.00pt;mso-wrap-distance-top:0.00pt;mso-wrap-distance-right:0.00pt;mso-wrap-distance-bottom:0.00pt;" stroked="false">
                <v:path textboxrect="0,0,0,0"/>
                <v:imagedata r:id="rId176" o:title=""/>
              </v:shape>
            </w:pict>
          </mc:Fallback>
        </mc:AlternateContent>
      </w:r>
      <w:r/>
    </w:p>
    <w:p>
      <w:pPr>
        <w:rPr>
          <w:highlight w:val="none"/>
        </w:rPr>
      </w:pPr>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di livello </w:t>
      </w:r>
      <w:r>
        <w:rPr>
          <w:b/>
          <w:bCs/>
        </w:rPr>
        <w:t xml:space="preserve">user</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Scegliamo noi la stack area, con mmap o qualsiasi allocatore, non lo fa il kernel. L’indirizzo sarà passato come parametro. Il thread inizia kernel e poi,</w:t>
      </w:r>
      <w:r>
        <w:t xml:space="preserve"> uscendo, torna user, quindi deve sapere l’indirizzo, per questo lo passo. Il return point è quello del thread originale, ma interessa solo alla libreria di livello user. Possiamo settare anche un nuovo TLS, portando l’utilizzo di FS in un certo indirizzo.</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4471035" cy="975369"/>
                <wp:effectExtent l="0" t="0" r="0" b="0"/>
                <wp:docPr id="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126" name=""/>
                        <pic:cNvPicPr>
                          <a:picLocks noChangeAspect="1"/>
                        </pic:cNvPicPr>
                        <pic:nvPr/>
                      </pic:nvPicPr>
                      <pic:blipFill>
                        <a:blip r:embed="rId177"/>
                        <a:stretch/>
                      </pic:blipFill>
                      <pic:spPr bwMode="auto">
                        <a:xfrm flipH="0" flipV="0">
                          <a:off x="0" y="0"/>
                          <a:ext cx="4471034" cy="97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52.05pt;height:76.80pt;mso-wrap-distance-left:0.00pt;mso-wrap-distance-top:0.00pt;mso-wrap-distance-right:0.00pt;mso-wrap-distance-bottom:0.00pt;" stroked="false">
                <v:path textboxrect="0,0,0,0"/>
                <v:imagedata r:id="rId177" o:title=""/>
              </v:shape>
            </w:pict>
          </mc:Fallback>
        </mc:AlternateContent>
      </w:r>
      <w:r>
        <w:rPr>
          <w:highlight w:val="none"/>
        </w:rPr>
      </w:r>
      <w:r/>
    </w:p>
    <w:p>
      <w:r>
        <w:t xml:space="preserve">Alcuni flag che possono essere utilizzati sono riportati qui di seguito:</w:t>
      </w:r>
      <w:r/>
    </w:p>
    <w:p>
      <w:pPr>
        <w:rPr>
          <w:highlight w:val="none"/>
        </w:rPr>
      </w:pPr>
      <w:r>
        <mc:AlternateContent>
          <mc:Choice Requires="wpg">
            <w:drawing>
              <wp:inline xmlns:wp="http://schemas.openxmlformats.org/drawingml/2006/wordprocessingDrawing" distT="0" distB="0" distL="0" distR="0">
                <wp:extent cx="4625340" cy="1739181"/>
                <wp:effectExtent l="0" t="0" r="3810" b="0"/>
                <wp:docPr id="318"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2195" name=""/>
                        <pic:cNvPicPr>
                          <a:picLocks noChangeAspect="1"/>
                        </pic:cNvPicPr>
                        <pic:nvPr/>
                      </pic:nvPicPr>
                      <pic:blipFill>
                        <a:blip r:embed="rId178"/>
                        <a:stretch/>
                      </pic:blipFill>
                      <pic:spPr bwMode="auto">
                        <a:xfrm>
                          <a:off x="0" y="0"/>
                          <a:ext cx="4664058"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64.20pt;height:136.94pt;mso-wrap-distance-left:0.00pt;mso-wrap-distance-top:0.00pt;mso-wrap-distance-right:0.00pt;mso-wrap-distance-bottom:0.00pt;" stroked="false">
                <v:path textboxrect="0,0,0,0"/>
                <v:imagedata r:id="rId178" o:title=""/>
              </v:shape>
            </w:pict>
          </mc:Fallback>
        </mc:AlternateContent>
      </w:r>
      <w:r>
        <w:rPr>
          <w:highlight w:val="none"/>
        </w:rPr>
      </w:r>
      <w:r>
        <w:rPr>
          <w:highlight w:val="none"/>
        </w:rP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br/>
        <w:t xml:space="preserve">Se thread padre ha i tick che diminuiscono, il nuovo thread deve ripartire i tick col padre, altrimenti potrei usare esclusivamente la cpu.</w:t>
      </w:r>
      <w:r/>
    </w:p>
    <w:p>
      <w:r>
        <w:br/>
      </w:r>
      <w:r>
        <w:rPr>
          <w:b/>
          <w:bCs/>
        </w:rPr>
        <w:t xml:space="preserve">Primitive di sincronizzazione</w:t>
      </w:r>
      <w:r>
        <w:br/>
        <w:t xml:space="preserve">- </w:t>
      </w:r>
      <w:r>
        <w:rPr>
          <w:i w:val="0"/>
          <w:iCs w:val="0"/>
          <w:u w:val="none"/>
        </w:rPr>
        <w:t xml:space="preserve">`DECLARE_MUTEX</w:t>
      </w:r>
      <w:r>
        <w:rPr>
          <w:i w:val="0"/>
          <w:iCs w:val="0"/>
          <w:u w:val="none"/>
        </w:rPr>
        <w:t xml:space="preserve"> (name)`:</w:t>
      </w:r>
      <w:r>
        <w:rPr>
          <w:i w:val="0"/>
          <w:iCs w:val="0"/>
          <w:u w:val="none"/>
        </w:rPr>
        <w:t xml:space="preserve"> </w:t>
      </w:r>
      <w:r>
        <w:t xml:space="preserve">dichiara un nuovo </w:t>
      </w:r>
      <w:r>
        <w:t xml:space="preserve">mutex</w:t>
      </w:r>
      <w:r>
        <w:t xml:space="preserve">, restituendo un puntatore a una </w:t>
      </w:r>
      <w:r>
        <w:t xml:space="preserve">struct</w:t>
      </w:r>
      <w:r>
        <w:t xml:space="preserve"> </w:t>
      </w:r>
      <w:r>
        <w:t xml:space="preserve">semaphore</w:t>
      </w:r>
      <w:r>
        <w:t xml:space="preserve">.</w:t>
      </w:r>
      <w:r>
        <w:br/>
        <w:t xml:space="preserve">- `</w:t>
      </w:r>
      <w:r>
        <w:rPr>
          <w:u w:val="none"/>
        </w:rPr>
        <w:t xml:space="preserve">void</w:t>
      </w:r>
      <w:r>
        <w:rPr>
          <w:u w:val="none"/>
        </w:rPr>
        <w:t xml:space="preserve"> </w:t>
      </w:r>
      <w:r>
        <w:rPr>
          <w:u w:val="none"/>
        </w:rPr>
        <w:t xml:space="preserve">sema_init</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 </w:t>
      </w:r>
      <w:r>
        <w:rPr>
          <w:u w:val="none"/>
        </w:rPr>
        <w:t xml:space="preserve">int</w:t>
      </w:r>
      <w:r>
        <w:rPr>
          <w:u w:val="none"/>
        </w:rPr>
        <w:t xml:space="preserve"> val</w:t>
      </w:r>
      <w:r>
        <w:rPr>
          <w:u w:val="none"/>
        </w:rPr>
        <w:t xml:space="preserve">)</w:t>
      </w:r>
      <w:r>
        <w:t xml:space="preserve">`: inizializza </w:t>
      </w:r>
      <w:r>
        <w:t xml:space="preserve">uno specifico </w:t>
      </w:r>
      <w:r>
        <w:t xml:space="preserve">mutex</w:t>
      </w:r>
      <w:r>
        <w:t xml:space="preserve">.</w:t>
      </w:r>
      <w:r>
        <w:br/>
        <w:t xml:space="preserve">- `</w:t>
      </w:r>
      <w:r>
        <w:rPr>
          <w:u w:val="none"/>
        </w:rPr>
        <w:t xml:space="preserve">void</w:t>
      </w:r>
      <w:r>
        <w:rPr>
          <w:u w:val="none"/>
        </w:rPr>
        <w:t xml:space="preserve"> down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acquisisce un token dal </w:t>
      </w:r>
      <w:r>
        <w:t xml:space="preserve">mutex</w:t>
      </w:r>
      <w:r>
        <w:t xml:space="preserve"> specificato in maniera bloccante.</w:t>
      </w:r>
      <w:r>
        <w:br/>
        <w:t xml:space="preserve">-</w:t>
      </w:r>
      <w:r>
        <w:rPr>
          <w:u w:val="none"/>
        </w:rPr>
        <w:t xml:space="preserve"> `int</w:t>
      </w:r>
      <w:r>
        <w:rPr>
          <w:u w:val="none"/>
        </w:rPr>
        <w:t xml:space="preserve"> </w:t>
      </w:r>
      <w:r>
        <w:rPr>
          <w:u w:val="none"/>
        </w:rPr>
        <w:t xml:space="preserve">down_interruptible</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w:t>
      </w:r>
      <w:r>
        <w:rPr>
          <w:u w:val="none"/>
        </w:rPr>
        <w:t xml:space="preserve"> </w:t>
      </w:r>
      <w:r>
        <w:rPr>
          <w:u w:val="none"/>
        </w:rPr>
        <w:t xml:space="preserve">`int</w:t>
      </w:r>
      <w:r>
        <w:rPr>
          <w:u w:val="none"/>
        </w:rPr>
        <w:t xml:space="preserve"> </w:t>
      </w:r>
      <w:r>
        <w:rPr>
          <w:u w:val="none"/>
        </w:rPr>
        <w:t xml:space="preserve">down_trylock</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acquisisce un token dal </w:t>
      </w:r>
      <w:r>
        <w:t xml:space="preserve">mutex</w:t>
      </w:r>
      <w:r>
        <w:t xml:space="preserve"> specificato in maniera non bloccante.</w:t>
      </w:r>
      <w:r>
        <w:br/>
        <w:t xml:space="preserve">- `</w:t>
      </w:r>
      <w:r>
        <w:rPr>
          <w:u w:val="none"/>
        </w:rPr>
        <w:t xml:space="preserve">void</w:t>
      </w:r>
      <w:r>
        <w:rPr>
          <w:u w:val="none"/>
        </w:rPr>
        <w:t xml:space="preserve"> up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528060" cy="1095745"/>
                <wp:effectExtent l="0" t="0" r="0" b="0"/>
                <wp:docPr id="319"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flipH="0" flipV="0">
                          <a:off x="0" y="0"/>
                          <a:ext cx="3528059" cy="1095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77.80pt;height:86.28pt;mso-wrap-distance-left:0.00pt;mso-wrap-distance-top:0.00pt;mso-wrap-distance-right:0.00pt;mso-wrap-distance-bottom:0.00pt;" stroked="false">
                <v:path textboxrect="0,0,0,0"/>
                <v:imagedata r:id="rId179" o:title=""/>
              </v:shape>
            </w:pict>
          </mc:Fallback>
        </mc:AlternateContent>
      </w:r>
      <w:r>
        <mc:AlternateContent>
          <mc:Choice Requires="wpg">
            <w:drawing>
              <wp:inline xmlns:wp="http://schemas.openxmlformats.org/drawingml/2006/wordprocessingDrawing" distT="0" distB="0" distL="0" distR="0">
                <wp:extent cx="3631140" cy="1221692"/>
                <wp:effectExtent l="0" t="0" r="0" b="0"/>
                <wp:docPr id="320"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8834" name="Immagine 345" descr="Immagine che contiene testo&#10;&#10;Descrizione generata automaticamente"/>
                        <pic:cNvPicPr>
                          <a:picLocks noChangeAspect="1"/>
                        </pic:cNvPicPr>
                        <pic:nvPr/>
                      </pic:nvPicPr>
                      <pic:blipFill>
                        <a:blip r:embed="rId180"/>
                        <a:stretch/>
                      </pic:blipFill>
                      <pic:spPr bwMode="auto">
                        <a:xfrm flipH="0" flipV="0">
                          <a:off x="0" y="0"/>
                          <a:ext cx="3631139" cy="1221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285.92pt;height:96.20pt;mso-wrap-distance-left:0.00pt;mso-wrap-distance-top:0.00pt;mso-wrap-distance-right:0.00pt;mso-wrap-distance-bottom:0.00pt;" stroked="false">
                <v:path textboxrect="0,0,0,0"/>
                <v:imagedata r:id="rId180" o:title=""/>
              </v:shape>
            </w:pict>
          </mc:Fallback>
        </mc:AlternateContent>
      </w:r>
      <w:r/>
    </w:p>
    <w:p>
      <w:r>
        <w:t xml:space="preserve">Quando chiamiamo API per prendere</w:t>
      </w:r>
      <w:r>
        <w:t xml:space="preserve"> un lock, cosa avviene veramente?</w:t>
        <w:br/>
        <w:t xml:space="preserve">Lo spin locking vorrei eseguirlo in un blocco di codice che non deve essere interrotto, cioè vorrei prendere lock e mettere il processore come non interrompibile. Però che ne so se il processore era già non interrompibile?</w:t>
      </w:r>
      <w:r/>
    </w:p>
    <w:p>
      <w:pPr>
        <w:rPr>
          <w:highlight w:val="none"/>
        </w:rPr>
      </w:pPr>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w:t>
      </w:r>
      <w:r>
        <w:rPr>
          <w:b w:val="0"/>
          <w:bCs w:val="0"/>
        </w:rPr>
        <w:t xml:space="preserve">spin_lock_irq</w:t>
      </w:r>
      <w:r>
        <w:rPr>
          <w:b w:val="0"/>
          <w:bCs w:val="0"/>
        </w:rPr>
        <w:t xml:space="preserve"> (</w:t>
      </w:r>
      <w:r>
        <w:rPr>
          <w:b w:val="0"/>
          <w:bCs w:val="0"/>
        </w:rPr>
        <w:t xml:space="preserve">spinlock_t</w:t>
      </w:r>
      <w:r>
        <w:rPr>
          <w:b w:val="0"/>
          <w:bCs w:val="0"/>
        </w:rPr>
        <w:t xml:space="preserve"> *lock)</w:t>
      </w:r>
      <w:r>
        <w:rPr>
          <w:b/>
          <w:bCs/>
        </w:rPr>
        <w:t xml:space="preserve">`</w:t>
      </w:r>
      <w:r>
        <w:t xml:space="preserve">: blocca lo spinlock specificato come</w:t>
      </w:r>
      <w:r>
        <w:t xml:space="preserve"> parametro</w:t>
      </w:r>
      <w:r>
        <w:t xml:space="preserve">.</w:t>
      </w:r>
      <w:r>
        <w:br/>
      </w:r>
      <w:r>
        <w:t xml:space="preserve">-&gt; </w:t>
      </w:r>
      <w:r>
        <w:rPr>
          <w:b/>
          <w:bCs/>
        </w:rPr>
        <w:t xml:space="preserve">`</w:t>
      </w:r>
      <w:r>
        <w:rPr>
          <w:b w:val="0"/>
          <w:bCs w:val="0"/>
        </w:rPr>
        <w:t xml:space="preserve">spin_lock_irqsave</w:t>
      </w:r>
      <w:r>
        <w:rPr>
          <w:b w:val="0"/>
          <w:bCs w:val="0"/>
        </w:rPr>
        <w:t xml:space="preserve"> (</w:t>
      </w:r>
      <w:r>
        <w:rPr>
          <w:b w:val="0"/>
          <w:bCs w:val="0"/>
        </w:rPr>
        <w:t xml:space="preserve">spinlock_t</w:t>
      </w:r>
      <w:r>
        <w:rPr>
          <w:b w:val="0"/>
          <w:bCs w:val="0"/>
        </w:rPr>
        <w:t xml:space="preserve"> *lock, </w:t>
      </w:r>
      <w:r>
        <w:rPr>
          <w:b w:val="0"/>
          <w:bCs w:val="0"/>
        </w:rPr>
        <w:t xml:space="preserve">unsigned</w:t>
      </w:r>
      <w:r>
        <w:rPr>
          <w:b w:val="0"/>
          <w:bCs w:val="0"/>
        </w:rPr>
        <w:t xml:space="preserve"> long flags)</w:t>
      </w:r>
      <w:r>
        <w:rPr>
          <w:b/>
          <w:bCs/>
        </w:rPr>
        <w:t xml:space="preserve">`</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3528060" cy="1418451"/>
                <wp:effectExtent l="0" t="0" r="0" b="0"/>
                <wp:docPr id="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1954" name=""/>
                        <pic:cNvPicPr>
                          <a:picLocks noChangeAspect="1"/>
                        </pic:cNvPicPr>
                        <pic:nvPr/>
                      </pic:nvPicPr>
                      <pic:blipFill>
                        <a:blip r:embed="rId181"/>
                        <a:stretch/>
                      </pic:blipFill>
                      <pic:spPr bwMode="auto">
                        <a:xfrm flipH="0" flipV="0">
                          <a:off x="0" y="0"/>
                          <a:ext cx="3528059" cy="14184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277.80pt;height:111.69pt;mso-wrap-distance-left:0.00pt;mso-wrap-distance-top:0.00pt;mso-wrap-distance-right:0.00pt;mso-wrap-distance-bottom:0.00pt;" stroked="false">
                <v:path textboxrect="0,0,0,0"/>
                <v:imagedata r:id="rId181" o:title=""/>
              </v:shape>
            </w:pict>
          </mc:Fallback>
        </mc:AlternateContent>
      </w:r>
      <w:r>
        <w:rPr>
          <w:highlight w:val="none"/>
        </w:rPr>
      </w:r>
      <w:r/>
    </w:p>
    <w:p>
      <w:r>
        <w:t xml:space="preserve">Abbiamo anche delle varianti delle primitive di sincronizzazione, che ad esempio discriminano i reader dai writer:</w:t>
      </w:r>
      <w:r>
        <w:br/>
        <w:t xml:space="preserve">- `</w:t>
      </w:r>
      <w:r>
        <w:rPr>
          <w:u w:val="none"/>
        </w:rPr>
        <w:t xml:space="preserve">__RW_LOCK_UNLOCKE</w:t>
      </w:r>
      <w:r>
        <w:rPr>
          <w:u w:val="none"/>
        </w:rPr>
        <w:t xml:space="preserve">D(</w:t>
      </w:r>
      <w:r>
        <w:rPr>
          <w:u w:val="none"/>
        </w:rPr>
        <w:t xml:space="preserve">xxx_lock</w:t>
      </w:r>
      <w:r>
        <w:rPr>
          <w:u w:val="none"/>
        </w:rPr>
        <w:t xml:space="preserve">)`</w:t>
      </w:r>
      <w:r>
        <w:t xml:space="preserve">: dichiara un nuovo lock di tipo </w:t>
      </w:r>
      <w:r>
        <w:t xml:space="preserve">read</w:t>
      </w:r>
      <w:r>
        <w:t xml:space="preserve">/write.</w:t>
      </w:r>
      <w:r>
        <w:br/>
        <w:t xml:space="preserve">-`</w:t>
      </w:r>
      <w:r>
        <w:rPr>
          <w:u w:val="none"/>
        </w:rPr>
        <w:t xml:space="preserve">read_lock_irqsave</w:t>
      </w:r>
      <w:r>
        <w:rPr>
          <w:u w:val="none"/>
        </w:rPr>
        <w:t xml:space="preserve">(&amp;</w:t>
      </w:r>
      <w:r>
        <w:rPr>
          <w:u w:val="none"/>
        </w:rPr>
        <w:t xml:space="preserve">xxx_lock</w:t>
      </w:r>
      <w:r>
        <w:rPr>
          <w:u w:val="non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w:t>
      </w:r>
      <w:r>
        <w:rPr>
          <w:u w:val="none"/>
        </w:rPr>
        <w:t xml:space="preserve"> `</w:t>
      </w:r>
      <w:r>
        <w:rPr>
          <w:u w:val="none"/>
        </w:rPr>
        <w:t xml:space="preserve">read_unlock_irqrestore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rPr>
          <w:u w:val="none"/>
        </w:rPr>
        <w:t xml:space="preserve">`:</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w:t>
      </w:r>
      <w:r>
        <w:rPr>
          <w:u w:val="none"/>
        </w:rPr>
        <w:t xml:space="preserve"> </w:t>
      </w:r>
      <w:r>
        <w:rPr>
          <w:u w:val="none"/>
        </w:rPr>
        <w:t xml:space="preserve">`write_lock_irqsave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acquisisce un lock in scrittura cambiando lo stato di </w:t>
      </w:r>
      <w:r>
        <w:t xml:space="preserve">interrompibilità</w:t>
      </w:r>
      <w:r>
        <w:t xml:space="preserve"> del processore.</w:t>
      </w:r>
      <w:r>
        <w:br/>
        <w:t xml:space="preserve">-</w:t>
      </w:r>
      <w:r>
        <w:rPr>
          <w:u w:val="none"/>
        </w:rPr>
        <w:t xml:space="preserve"> </w:t>
      </w:r>
      <w:r>
        <w:rPr>
          <w:u w:val="none"/>
        </w:rPr>
        <w:t xml:space="preserve">`write_unlock_irqrestore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2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03.60pt;height:115.04pt;mso-wrap-distance-left:0.00pt;mso-wrap-distance-top:0.00pt;mso-wrap-distance-right:0.00pt;mso-wrap-distance-bottom:0.00pt;" stroked="false">
                <v:path textboxrect="0,0,0,0"/>
                <v:imagedata r:id="rId182" o:title=""/>
              </v:shape>
            </w:pict>
          </mc:Fallback>
        </mc:AlternateContent>
      </w:r>
      <w:r>
        <w:rPr>
          <w:b/>
          <w:bCs/>
        </w:rPr>
      </w:r>
      <w:r>
        <w:rPr>
          <w:b/>
          <w:bCs/>
        </w:rPr>
      </w:r>
    </w:p>
    <w:p>
      <w:pPr>
        <w:rPr>
          <w:highlight w:val="none"/>
        </w:rPr>
      </w:pPr>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rPr>
          <w:highlight w:val="none"/>
        </w:rPr>
      </w:r>
      <w:r>
        <w:rPr>
          <w:highlight w:val="none"/>
        </w:rPr>
      </w:r>
    </w:p>
    <w:p>
      <w:r>
        <w:rPr>
          <w:highlight w:val="none"/>
        </w:rPr>
        <w:t xml:space="preserve">Indipendentemente dal momento, ci sono concetti comuni, come quello dell’epoca.</w:t>
      </w:r>
      <w:r>
        <w:rPr>
          <w:highlight w:val="none"/>
        </w:rPr>
      </w:r>
      <w:r/>
    </w:p>
    <w:p>
      <w:pPr>
        <w:rPr>
          <w:u w:val="single"/>
        </w:rPr>
      </w:pPr>
      <w:r>
        <w:rPr>
          <w:b/>
          <w:bCs/>
          <w:u w:val="none"/>
        </w:rPr>
        <w:t xml:space="preserve">Aspetti tradizionali dello </w:t>
      </w:r>
      <w:r>
        <w:rPr>
          <w:b/>
          <w:bCs/>
          <w:u w:val="none"/>
        </w:rPr>
        <w:t xml:space="preserve">scheduler</w:t>
      </w:r>
      <w:r>
        <w:rPr>
          <w:b/>
          <w:bCs/>
          <w:u w:val="none"/>
        </w:rPr>
        <w:t xml:space="preserve"> </w:t>
      </w:r>
      <w:r>
        <w:rPr>
          <w:b/>
          <w:bCs/>
          <w:u w:val="none"/>
        </w:rPr>
        <w:t xml:space="preserve">logic</w:t>
      </w:r>
      <w:r>
        <w:rPr>
          <w:b/>
          <w:bCs/>
          <w:u w:val="none"/>
        </w:rPr>
        <w:t xml:space="preserve">:</w:t>
      </w:r>
      <w:r>
        <w:rPr>
          <w:u w:val="single"/>
        </w:rPr>
        <w:br/>
      </w:r>
      <w:r>
        <w:t xml:space="preserve">Abbiamo una linea del tempo, e ad un certo istante t prendiamo una decisione, che si protrae fino ad un tempo t2. Questa è un’epo</w:t>
      </w:r>
      <w:r>
        <w:rPr>
          <w:u w:val="none"/>
        </w:rPr>
        <w:t xml:space="preserve">ca.</w:t>
      </w:r>
      <w:r>
        <w:rPr>
          <w:u w:val="none"/>
        </w:rPr>
        <w:t xml:space="preserve"> </w:t>
      </w:r>
      <w:r>
        <w:rPr>
          <w:u w:val="none"/>
        </w:rPr>
        <w:t xml:space="preserve">La</w:t>
      </w:r>
      <w:r>
        <w:t xml:space="preserve">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rPr>
          <w:u w:val="single"/>
        </w:rPr>
      </w:r>
      <w:r>
        <w:rPr>
          <w:u w:val="single"/>
        </w:rP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w:t>
      </w:r>
      <w:r>
        <w:rPr>
          <w:i/>
          <w:iCs/>
        </w:rPr>
        <w:t xml:space="preserve">Quindi non quelle delle waitqueue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b/>
          <w:bCs/>
          <w:u w:val="non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b/>
          <w:bCs/>
          <w:u w:val="none"/>
        </w:rPr>
        <w:t xml:space="preserve">Fase 2</w:t>
      </w:r>
      <w:r>
        <w:rPr>
          <w:u w:val="single"/>
        </w:rPr>
        <w:t xml:space="preserve">:</w:t>
      </w:r>
      <w:r>
        <w:t xml:space="preserve"> </w:t>
      </w:r>
      <w:r>
        <w:t xml:space="preserve">l’analisi della </w:t>
      </w:r>
      <w:r>
        <w:t xml:space="preserve">runqueue</w:t>
      </w:r>
      <w:r>
        <w:t xml:space="preserve"> </w:t>
      </w:r>
      <w:r>
        <w:t xml:space="preserve">si articola a sua volta in più passaggi</w:t>
      </w:r>
      <w:r>
        <w:t xml:space="preserve">:</w:t>
      </w:r>
      <w:r>
        <w:br/>
      </w:r>
      <w:r>
        <w:t xml:space="preserve">-&gt;</w:t>
      </w:r>
      <w:r>
        <w:rPr>
          <w:b w:val="0"/>
          <w:bCs w:val="0"/>
        </w:rPr>
        <w:t xml:space="preserve"> </w:t>
      </w:r>
      <w:r>
        <w:rPr>
          <w:b w:val="0"/>
          <w:bCs w:val="0"/>
        </w:rPr>
        <w:t xml:space="preserve">list_for_each</w:t>
      </w:r>
      <w:r>
        <w:rPr>
          <w:b w:val="0"/>
          <w:bCs w:val="0"/>
        </w:rPr>
        <w:t xml:space="preserve"> (</w:t>
      </w:r>
      <w:r>
        <w:rPr>
          <w:b w:val="0"/>
          <w:bCs w:val="0"/>
        </w:rPr>
        <w:t xml:space="preserve">entry, &amp;</w:t>
      </w:r>
      <w:r>
        <w:rPr>
          <w:b w:val="0"/>
          <w:bCs w:val="0"/>
        </w:rPr>
        <w:t xml:space="preserve">runqueue_head</w:t>
      </w:r>
      <w:r>
        <w:rPr>
          <w:b w:val="0"/>
          <w:bCs w:val="0"/>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val="0"/>
          <w:bCs w:val="0"/>
        </w:rPr>
        <w:t xml:space="preserve">th</w:t>
      </w:r>
      <w:r>
        <w:rPr>
          <w:b w:val="0"/>
          <w:bCs w:val="0"/>
        </w:rPr>
        <w:t xml:space="preserve">r</w:t>
      </w:r>
      <w:r>
        <w:rPr>
          <w:b w:val="0"/>
          <w:bCs w:val="0"/>
        </w:rPr>
        <w:t xml:space="preserve">ead = </w:t>
      </w:r>
      <w:r>
        <w:rPr>
          <w:b w:val="0"/>
          <w:bCs w:val="0"/>
        </w:rPr>
        <w:t xml:space="preserve">list_entry</w:t>
      </w:r>
      <w:r>
        <w:rPr>
          <w:b w:val="0"/>
          <w:bCs w:val="0"/>
        </w:rPr>
        <w:t xml:space="preserve"> (entry,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run_list</w:t>
      </w:r>
      <w:r>
        <w:rPr>
          <w:b w:val="0"/>
          <w:bCs w:val="0"/>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val="0"/>
          <w:bCs w:val="0"/>
        </w:rPr>
        <w:t xml:space="preserve">if</w:t>
      </w:r>
      <w:r>
        <w:rPr>
          <w:b w:val="0"/>
          <w:bCs w:val="0"/>
        </w:rPr>
        <w:t xml:space="preserve"> (</w:t>
      </w:r>
      <w:r>
        <w:rPr>
          <w:b w:val="0"/>
          <w:bCs w:val="0"/>
        </w:rPr>
        <w:t xml:space="preserve">can_schedule</w:t>
      </w:r>
      <w:r>
        <w:rPr>
          <w:b w:val="0"/>
          <w:bCs w:val="0"/>
        </w:rPr>
        <w:t xml:space="preserve"> (thread, </w:t>
      </w:r>
      <w:r>
        <w:rPr>
          <w:b w:val="0"/>
          <w:bCs w:val="0"/>
        </w:rPr>
        <w:t xml:space="preserve">this_cpu</w:t>
      </w:r>
      <w:r>
        <w:rPr>
          <w:b w:val="0"/>
          <w:bCs w:val="0"/>
        </w:rPr>
        <w:t xml:space="preserve">))</w:t>
      </w:r>
      <w:r>
        <w:rPr>
          <w:b w:val="0"/>
          <w:bCs w:val="0"/>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val="0"/>
          <w:bCs w:val="0"/>
        </w:rPr>
        <w:t xml:space="preserve">int</w:t>
      </w:r>
      <w:r>
        <w:rPr>
          <w:b w:val="0"/>
          <w:bCs w:val="0"/>
        </w:rPr>
        <w:t xml:space="preserve"> weight = </w:t>
      </w:r>
      <w:r>
        <w:rPr>
          <w:b w:val="0"/>
          <w:bCs w:val="0"/>
        </w:rPr>
        <w:t xml:space="preserve">goodness</w:t>
      </w:r>
      <w:r>
        <w:rPr>
          <w:b w:val="0"/>
          <w:bCs w:val="0"/>
        </w:rPr>
        <w:t xml:space="preserve"> (thread, </w:t>
      </w:r>
      <w:r>
        <w:rPr>
          <w:b w:val="0"/>
          <w:bCs w:val="0"/>
        </w:rPr>
        <w:t xml:space="preserve">this_cpu</w:t>
      </w:r>
      <w:r>
        <w:rPr>
          <w:b w:val="0"/>
          <w:bCs w:val="0"/>
        </w:rPr>
        <w:t xml:space="preserve">, </w:t>
      </w:r>
      <w:r>
        <w:rPr>
          <w:b w:val="0"/>
          <w:bCs w:val="0"/>
        </w:rPr>
        <w:t xml:space="preserve">prev_thread</w:t>
      </w:r>
      <w:r>
        <w:rPr>
          <w:b w:val="0"/>
          <w:bCs w:val="0"/>
        </w:rPr>
        <w:t xml:space="preserve">-&gt;</w:t>
      </w:r>
      <w:r>
        <w:rPr>
          <w:b w:val="0"/>
          <w:bCs w:val="0"/>
        </w:rPr>
        <w:t xml:space="preserve">active_mm</w:t>
      </w:r>
      <w:r>
        <w:rPr>
          <w:b w:val="0"/>
          <w:bCs w:val="0"/>
        </w:rPr>
        <w:t xml:space="preserve">)</w:t>
      </w:r>
      <w:r>
        <w:rPr>
          <w:b w:val="0"/>
          <w:bCs w:val="0"/>
        </w:rPr>
        <w:t xml:space="preserve">: </w:t>
      </w:r>
      <w:r>
        <w:t xml:space="preserve">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none"/>
        </w:rPr>
        <w:t xml:space="preserve">mm vs </w:t>
      </w:r>
      <w:r>
        <w:rPr>
          <w:u w:val="none"/>
        </w:rPr>
        <w:t xml:space="preserve">active_mm</w:t>
      </w:r>
      <w:r>
        <w:rPr>
          <w:u w:val="non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br/>
        <w:t xml:space="preserve">Favorendo thread che condividono lo stesso namespace, ottimizziamo le risorse.</w:t>
      </w:r>
      <w:r/>
    </w:p>
    <w:p>
      <w:r>
        <w:rPr>
          <w:u w:val="none"/>
        </w:rPr>
        <w:t xml:space="preserve">Calcolo della </w:t>
      </w:r>
      <w:r>
        <w:rPr>
          <w:u w:val="none"/>
        </w:rPr>
        <w:t xml:space="preserve">goodness</w:t>
      </w:r>
      <w:r>
        <w:rPr>
          <w:u w:val="none"/>
        </w:rPr>
        <w:t xml:space="preserve">:</w:t>
      </w:r>
      <w:r>
        <w:br/>
      </w:r>
      <w:r>
        <w:rPr>
          <w:b w:val="0"/>
          <w:bCs w:val="0"/>
        </w:rPr>
        <w:t xml:space="preserve">goodness</w:t>
      </w:r>
      <w:r>
        <w:rPr>
          <w:b w:val="0"/>
          <w:bCs w:val="0"/>
        </w:rPr>
        <w:t xml:space="preserve">(p) = 20 – (p-&gt;</w:t>
      </w:r>
      <w:r>
        <w:rPr>
          <w:b w:val="0"/>
          <w:bCs w:val="0"/>
        </w:rPr>
        <w:t xml:space="preserve">nice</w:t>
      </w:r>
      <w:r>
        <w:rPr>
          <w:b w:val="0"/>
          <w:bCs w:val="0"/>
        </w:rPr>
        <w:t xml:space="preserve">) + (p-&gt;counter) + </w:t>
      </w:r>
      <w:r>
        <w:rPr>
          <w:b w:val="0"/>
          <w:bCs w:val="0"/>
        </w:rPr>
        <w:t xml:space="preserve">isPageTableShared</w:t>
      </w:r>
      <w:r>
        <w:rPr>
          <w:b w:val="0"/>
          <w:bCs w:val="0"/>
        </w:rPr>
        <w:t xml:space="preserve"> + 15*</w:t>
      </w:r>
      <w:r>
        <w:rPr>
          <w:b w:val="0"/>
          <w:bCs w:val="0"/>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t xml:space="preserve"> Cioè tabella delle pagine è condivisa rispetto all’ultima page table in questa CPU.</w:t>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  Se noi siamo esattamente lo stesso thread (infatti due thread possono condividere namespace ma toccare pagine diverse), noi premiamo se facciamo proprio le stesse cose.</w:t>
      </w:r>
      <w:r/>
    </w:p>
    <w:p>
      <w:r>
        <w:rPr>
          <w:u w:val="none"/>
        </w:rPr>
        <w:t xml:space="preserve">NB:</w:t>
      </w:r>
      <w:r>
        <w:rPr>
          <w:u w:val="none"/>
        </w:rPr>
        <w:t xml:space="preserve"> </w:t>
      </w:r>
      <w:r>
        <w:t xml:space="preserve">la </w:t>
      </w:r>
      <w:r>
        <w:t xml:space="preserve">goodness</w:t>
      </w:r>
      <w:r>
        <w:t xml:space="preserve"> è forzata al valore 0 nel caso in cui p-&gt;counter </w:t>
      </w:r>
      <w:r>
        <w:t xml:space="preserve">vale 0.</w:t>
      </w:r>
      <w:r>
        <w:br/>
      </w:r>
      <w:r>
        <w:rPr>
          <w:u w:val="none"/>
        </w:rPr>
        <w:t xml:space="preserve">NB</w:t>
      </w:r>
      <w:r>
        <w:rPr>
          <w:u w:val="none"/>
        </w:rPr>
        <w:t xml:space="preserve">:</w:t>
      </w:r>
      <w:r>
        <w:rPr>
          <w:u w:val="none"/>
        </w:rP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58.20pt;height:139.41pt;mso-wrap-distance-left:0.00pt;mso-wrap-distance-top:0.00pt;mso-wrap-distance-right:0.00pt;mso-wrap-distance-bottom:0.00pt;" stroked="false">
                <v:path textboxrect="0,0,0,0"/>
                <v:imagedata r:id="rId183" o:title=""/>
              </v:shape>
            </w:pict>
          </mc:Fallback>
        </mc:AlternateContent>
      </w:r>
      <w:r/>
    </w:p>
    <w:p>
      <w:pPr>
        <w:rPr>
          <w:b/>
          <w:bCs/>
        </w:rPr>
      </w:pPr>
      <w:r>
        <w:rPr>
          <w:u w:val="non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w:t>
      </w:r>
      <w:r>
        <w:t xml:space="preserve">(goodness pari a  0)</w:t>
      </w:r>
      <w:r>
        <w:t xml:space="preserve">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b/>
          <w:bCs/>
          <w:u w:val="none"/>
        </w:rPr>
        <w:t xml:space="preserve">Problemi di performance</w:t>
      </w:r>
      <w:r>
        <w:rPr>
          <w:b/>
          <w:bCs/>
          <w:u w:val="non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39.00pt;height:144.00pt;mso-wrap-distance-left:0.00pt;mso-wrap-distance-top:0.00pt;mso-wrap-distance-right:0.00pt;mso-wrap-distance-bottom:0.00pt;" stroked="false">
                <v:path textboxrect="0,0,0,0"/>
                <v:imagedata r:id="rId18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00.20pt;height:112.28pt;mso-wrap-distance-left:0.00pt;mso-wrap-distance-top:0.00pt;mso-wrap-distance-right:0.00pt;mso-wrap-distance-bottom:0.00pt;" stroked="false">
                <v:path textboxrect="0,0,0,0"/>
                <v:imagedata r:id="rId185" o:title=""/>
              </v:shape>
            </w:pict>
          </mc:Fallback>
        </mc:AlternateContent>
      </w:r>
      <w:r/>
    </w:p>
    <w:p>
      <w:r>
        <w:rPr>
          <w:highlight w:val="none"/>
        </w:rPr>
        <w:t xml:space="preserve">Quindi 140 priorità, da 0 a 99 real time (le più importanti), da 100 a 139 sono normali, vanno in SCHED_OTHER. Sono 40 livelli, ovvero la classe originale vista prima.</w:t>
      </w:r>
      <w:r>
        <w:rPr>
          <w:highlight w:val="none"/>
        </w:rPr>
      </w:r>
      <w:r/>
    </w:p>
    <w:p>
      <w:pPr>
        <w:rPr>
          <w:highlight w:val="none"/>
        </w:rPr>
      </w:pPr>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w:t>
      </w:r>
      <w:r>
        <w:t xml:space="preserve">pazio al successivo solo dopo aver completato l’esecuzione. RR è preemptable, ma è anche real time, quindi posso rilasciare la cpu se passo per dei safe places. Un thread fifo realtime, la userà finchè non chiama servizio bloccante e si mette in waitqueue.</w:t>
      </w:r>
      <w:r>
        <w:rPr>
          <w:highlight w:val="none"/>
        </w:rPr>
      </w:r>
      <w:r>
        <w:rPr>
          <w:highlight w:val="none"/>
        </w:rPr>
      </w:r>
    </w:p>
    <w:p>
      <w:r>
        <w:rPr>
          <w:u w:val="none"/>
        </w:rPr>
        <w:t xml:space="preserve">Vantaggi</w:t>
      </w:r>
      <w:r>
        <w:rPr>
          <w:u w:val="none"/>
        </w:rPr>
        <w:t xml:space="preserve"> legati alla performance:</w:t>
      </w:r>
      <w:r/>
    </w:p>
    <w:p>
      <w:pPr>
        <w:rPr>
          <w:highlight w:val="none"/>
        </w:rPr>
      </w:pP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rPr>
          <w:highlight w:val="none"/>
        </w:rPr>
      </w:r>
      <w:r>
        <w:rPr>
          <w:highlight w:val="none"/>
        </w:rPr>
      </w:r>
    </w:p>
    <w:p>
      <w:r>
        <w:rPr>
          <w:highlight w:val="none"/>
        </w:rPr>
        <w:t xml:space="preserve">Abbiamo un livello di multicoda per ognuno dei 140 livelli di priorità. </w:t>
      </w:r>
      <w:r>
        <w:rPr>
          <w:highlight w:val="none"/>
        </w:rPr>
        <w:t xml:space="preserve"> C’è replicazione della struttura, non dei contenuti.</w:t>
      </w:r>
      <w:r>
        <w:rPr>
          <w:highlight w:val="none"/>
        </w:rPr>
        <w:t xml:space="preserve"> Un thread può essere solo su una runqueue, quindi c’è una specie di affinità.</w:t>
      </w:r>
      <w:r>
        <w:rPr>
          <w:highlight w:val="none"/>
        </w:rPr>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 Un’app cpu intensive single thread su Linux moderno, potrebbe essere migrata più volte (magari sta in coda perchè c’è un demone in quel monento), avrebbe più senso mettergli un’affinità.</w:t>
      </w:r>
      <w:r/>
    </w:p>
    <w:p>
      <w:pPr>
        <w:rPr>
          <w:highlight w:val="none"/>
        </w:rPr>
      </w:pPr>
      <w:r>
        <w:br/>
        <w:t xml:space="preserve">E’ possibile avere diversi tick ma stessa priorità per due thread associati ad una stessa priorità.</w:t>
      </w:r>
      <w:r>
        <w:rPr>
          <w:highlight w:val="none"/>
        </w:rPr>
      </w:r>
      <w:r>
        <w:rPr>
          <w:highlight w:val="none"/>
        </w:rPr>
      </w:r>
    </w:p>
    <w:p>
      <w:r>
        <w:rPr>
          <w:highlight w:val="none"/>
        </w:rPr>
      </w:r>
      <w:r>
        <w:rPr>
          <w:highlight w:val="none"/>
        </w:rPr>
      </w:r>
      <w:r/>
    </w:p>
    <w:p>
      <w:pPr>
        <w:rPr>
          <w:u w:val="none"/>
        </w:rPr>
      </w:pPr>
      <w:r>
        <w:rPr>
          <w:b/>
          <w:bCs/>
          <w:u w:val="none"/>
        </w:rPr>
        <w:t xml:space="preserve">Legame tra CPU-core e </w:t>
      </w:r>
      <w:r>
        <w:rPr>
          <w:b/>
          <w:bCs/>
          <w:u w:val="none"/>
        </w:rPr>
        <w:t xml:space="preserve">runqueue</w:t>
        <w:br/>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rPr>
          <w:u w:val="none"/>
        </w:rPr>
      </w:r>
      <w:r>
        <w:rPr>
          <w:u w:val="none"/>
        </w:rPr>
      </w:r>
    </w:p>
    <w:p>
      <w:pPr>
        <w:rPr>
          <w:highlight w:val="none"/>
        </w:rPr>
      </w:pPr>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rPr>
          <w:highlight w:val="none"/>
        </w:rPr>
      </w:r>
      <w:r>
        <w:rPr>
          <w:highlight w:val="none"/>
        </w:rPr>
      </w:r>
    </w:p>
    <w:p>
      <w:pPr>
        <w:rPr>
          <w:highlight w:val="none"/>
        </w:rPr>
      </w:pPr>
      <w:r>
        <w:rPr>
          <w:highlight w:val="none"/>
        </w:rPr>
        <w:t xml:space="preserve">Wakeu</w:t>
      </w:r>
      <w:r>
        <w:rPr>
          <w:highlight w:val="none"/>
        </w:rPr>
        <w:t xml:space="preserve">p</w:t>
      </w:r>
      <w:r>
        <w:rPr>
          <w:highlight w:val="none"/>
        </w:rPr>
      </w:r>
      <w:r>
        <w:rPr>
          <w:highlight w:val="none"/>
        </w:rPr>
      </w:r>
    </w:p>
    <w:p>
      <w:r>
        <w:rPr>
          <w:highlight w:val="none"/>
        </w:rPr>
        <w:t xml:space="preserve">Con ttwu_queue, un thread ad altissima priorità su cpu0 può risvegliare altro thread importante su altra cpu1 e mandargli un interrupt.</w:t>
      </w:r>
      <w:r>
        <w:rPr>
          <w:highlight w:val="none"/>
        </w:rPr>
      </w:r>
      <w:r/>
    </w:p>
    <w:p>
      <w:pPr>
        <w:pStyle w:val="936"/>
      </w:pPr>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rPr>
          <w:b w:val="0"/>
          <w:bCs w:val="0"/>
        </w:rPr>
        <w:t xml:space="preserve"> (in realtà ne hanno anche una statica, quando entrano nella runqueue)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rPr>
          <w:b/>
          <w:bCs/>
        </w:rPr>
        <w:t xml:space="preserve">non real-time</w:t>
      </w:r>
      <w:r>
        <w:t xml:space="preserve"> con priorità</w:t>
      </w:r>
      <w:r>
        <w:t xml:space="preserve"> di base</w:t>
      </w:r>
      <w:r>
        <w:t xml:space="preserve"> (= priorità statica)</w:t>
      </w:r>
      <w:r>
        <w:t xml:space="preserve"> pari a X potrebbe superare un altro thread </w:t>
      </w:r>
      <w:r>
        <w:t xml:space="preserve">B </w:t>
      </w:r>
      <w:r>
        <w:rPr>
          <w:b/>
          <w:bCs/>
        </w:rPr>
        <w:t xml:space="preserve">non real-time</w:t>
      </w:r>
      <w:r>
        <w:t xml:space="preserv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 Ciò vale per i NON real time, quindi non interferiamo mai con loro. Vale solo per SCHED_OTHER. I tick sono assegnati per ogni epoca, non sono uguali. Tutti ricevono qualche tick.</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pPr>
        <w:rPr>
          <w:highlight w:val="none"/>
        </w:rPr>
      </w:pPr>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rPr>
          <w:highlight w:val="none"/>
        </w:rPr>
      </w:r>
      <w:r>
        <w:rPr>
          <w:highlight w:val="none"/>
        </w:rP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t xml:space="preserve"> Tipicamente si prende nodo out-boundary sulla sinistra. La priorità non è basata sul livello, ma in base al path. Deve essere ristrutturato a runtime.</w:t>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(dato dal tempo di CPU diviso il peso),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298.20pt;height:144.37pt;mso-wrap-distance-left:0.00pt;mso-wrap-distance-top:0.00pt;mso-wrap-distance-right:0.00pt;mso-wrap-distance-bottom:0.00pt;" stroked="false">
                <v:path textboxrect="0,0,0,0"/>
                <v:imagedata r:id="rId18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 Se</w:t>
      </w:r>
      <w:r>
        <w:t xml:space="preserve"> VCPU è alto (niceness è scarsa) è più difficile sorpassare, e dipende da come ci si comporta in CPU, non nella runqueue. Quindi, questo nuovo ordinamento dipende anche dal tempo di uso di CPU, ne un thread ne usa pochissima, ha senso farlo passare avanti.</w:t>
      </w:r>
      <w:r/>
    </w:p>
    <w:p>
      <w:r>
        <w:br/>
      </w:r>
      <w:r/>
    </w:p>
    <w:p>
      <w:pPr>
        <w:rPr>
          <w:highlight w:val="none"/>
        </w:rPr>
      </w:pPr>
      <w:r>
        <w:rPr>
          <w:b/>
          <w:bCs/>
        </w:rPr>
        <w:t xml:space="preserve">Kernel thread</w:t>
      </w:r>
      <w:r>
        <w:br/>
      </w:r>
      <w:r>
        <w:rPr>
          <w:b/>
          <w:bCs/>
          <w:u w:val="non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t xml:space="preserve"> Prima era facile, solo INT 0X80.</w:t>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rPr>
          <w:highlight w:val="none"/>
        </w:rPr>
      </w:r>
      <w:r>
        <w:rPr>
          <w:highlight w:val="none"/>
        </w:rPr>
      </w:r>
    </w:p>
    <w:p>
      <w:r>
        <w:rPr>
          <w:highlight w:val="none"/>
        </w:rPr>
        <w:t xml:space="preserve">Il primo 0x80 è clone, e lo chiama il thread parent, il secondo 0x80 è exit, e lo chiama il thread child.</w:t>
      </w:r>
      <w:r>
        <w:rPr>
          <w:highlight w:val="none"/>
        </w:rPr>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1" o:spid="_x0000_s33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2" o:spid="_x0000_s33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18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18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3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18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18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3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18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413.40pt;height:292.10pt;mso-wrap-distance-left:0.00pt;mso-wrap-distance-top:0.00pt;mso-wrap-distance-right:0.00pt;mso-wrap-distance-bottom:0.00pt;" stroked="false">
                <v:path textboxrect="0,0,0,0"/>
                <v:imagedata r:id="rId189" o:title=""/>
              </v:shape>
            </w:pict>
          </mc:Fallback>
        </mc:AlternateContent>
      </w:r>
      <w:r/>
    </w:p>
    <w:p>
      <w:r>
        <w:rPr>
          <w:b/>
          <w:bCs/>
          <w:u w:val="none"/>
        </w:rPr>
        <w:t xml:space="preserve">API più recenti:</w:t>
      </w:r>
      <w:r>
        <w:br/>
        <w:t xml:space="preserve">Ora dobbiamo usare sycall, fare dei controlli  etc..</w:t>
      </w:r>
      <w:r/>
    </w:p>
    <w:p>
      <w:pPr>
        <w:rPr>
          <w:highlight w:val="none"/>
        </w:rPr>
      </w:pPr>
      <w: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 </w:t>
      </w:r>
      <w:r>
        <w:rPr>
          <w:b w:val="0"/>
          <w:bCs w:val="0"/>
        </w:rPr>
        <w:t xml:space="preserve">void</w:t>
      </w:r>
      <w:r>
        <w:rPr>
          <w:b w:val="0"/>
          <w:bCs w:val="0"/>
        </w:rPr>
        <w:t xml:space="preserve"> *data, </w:t>
      </w:r>
      <w:r>
        <w:rPr>
          <w:b w:val="0"/>
          <w:bCs w:val="0"/>
        </w:rPr>
        <w:t xml:space="preserve">const</w:t>
      </w:r>
      <w:r>
        <w:rPr>
          <w:b w:val="0"/>
          <w:bCs w:val="0"/>
        </w:rPr>
        <w:t xml:space="preserve"> </w:t>
      </w:r>
      <w:r>
        <w:rPr>
          <w:b w:val="0"/>
          <w:bCs w:val="0"/>
        </w:rPr>
        <w:t xml:space="preserve">char</w:t>
      </w:r>
      <w:r>
        <w:rPr>
          <w:b w:val="0"/>
          <w:bCs w:val="0"/>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che stiamo creando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t xml:space="preserve"> Ogni thread cosi creato, nel suo TCB ha info di controllo che gli dicono che non è killabile, allora deve aggiornare queste informazioni (come abilitare la possibilità di essere colpito tramite segnalazioni).</w:t>
        <w:br/>
        <w:t xml:space="preserve">-&gt;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kthread_create_on_cpu</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w:t>
      </w:r>
      <w:r>
        <w:rPr>
          <w:b w:val="0"/>
          <w:bCs w:val="0"/>
        </w:rPr>
        <w:t xml:space="preserve">, </w:t>
      </w:r>
      <w:r>
        <w:rPr>
          <w:b w:val="0"/>
          <w:bCs w:val="0"/>
        </w:rPr>
        <w:t xml:space="preserve">void</w:t>
      </w:r>
      <w:r>
        <w:rPr>
          <w:b w:val="0"/>
          <w:bCs w:val="0"/>
        </w:rPr>
        <w:t xml:space="preserve"> *data, </w:t>
      </w:r>
      <w:r>
        <w:rPr>
          <w:b w:val="0"/>
          <w:bCs w:val="0"/>
        </w:rPr>
        <w:t xml:space="preserve">unsigned</w:t>
      </w:r>
      <w:r>
        <w:rPr>
          <w:b w:val="0"/>
          <w:bCs w:val="0"/>
        </w:rPr>
        <w:t xml:space="preserve"> </w:t>
      </w:r>
      <w:r>
        <w:rPr>
          <w:b w:val="0"/>
          <w:bCs w:val="0"/>
        </w:rPr>
        <w:t xml:space="preserve">int</w:t>
      </w:r>
      <w:r>
        <w:rPr>
          <w:b w:val="0"/>
          <w:bCs w:val="0"/>
        </w:rPr>
        <w:t xml:space="preserve"> </w:t>
      </w:r>
      <w:r>
        <w:rPr>
          <w:b w:val="0"/>
          <w:bCs w:val="0"/>
        </w:rPr>
        <w:t xml:space="preserve">cpu_id</w:t>
      </w:r>
      <w:r>
        <w:rPr>
          <w:b w:val="0"/>
          <w:bCs w:val="0"/>
        </w:rPr>
        <w:t xml:space="preserve">, </w:t>
      </w:r>
      <w:r>
        <w:rPr>
          <w:b w:val="0"/>
          <w:bCs w:val="0"/>
        </w:rPr>
        <w:t xml:space="preserve">const</w:t>
      </w:r>
      <w:r>
        <w:rPr>
          <w:b w:val="0"/>
          <w:bCs w:val="0"/>
        </w:rPr>
        <w:t xml:space="preserve"> </w:t>
      </w:r>
      <w:r>
        <w:rPr>
          <w:b w:val="0"/>
          <w:bCs w:val="0"/>
        </w:rPr>
        <w:t xml:space="preserve">char</w:t>
      </w:r>
      <w:r>
        <w:rPr>
          <w:b w:val="0"/>
          <w:bCs w:val="0"/>
        </w:rPr>
        <w:t xml:space="preserve"> name[])</w:t>
      </w:r>
      <w:r>
        <w:rPr>
          <w:b w:val="0"/>
          <w:bCs w:val="0"/>
        </w:rPr>
        <w:t xml:space="preserv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rPr>
          <w:highlight w:val="none"/>
        </w:rPr>
      </w:r>
      <w:r>
        <w:rPr>
          <w:highlight w:val="none"/>
        </w:rPr>
      </w:r>
    </w:p>
    <w:p>
      <w:r/>
      <w:r/>
    </w:p>
    <w:p>
      <w:r>
        <w:rPr>
          <w:highlight w:val="none"/>
        </w:rPr>
      </w:r>
      <w:r>
        <w:rPr>
          <w:highlight w:val="none"/>
        </w:rPr>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t xml:space="preserve"> Il flusso di esecuzione stesso genera un’interruzione sul flusso di esecuzione.</w:t>
        <w:br/>
        <w:t xml:space="preserve">-&gt; Gli </w:t>
      </w:r>
      <w:r>
        <w:rPr>
          <w:b/>
          <w:bCs/>
        </w:rPr>
        <w:t xml:space="preserve">interrupt</w:t>
      </w:r>
      <w:r>
        <w:t xml:space="preserve">, che sono eventi asincroni</w:t>
      </w:r>
      <w:r>
        <w:t xml:space="preserve"> provenienti da dispositivi hardware esterni. E’ esterno al flusso di esecuzione.</w:t>
      </w:r>
      <w:r/>
    </w:p>
    <w:p>
      <w:r>
        <w:t xml:space="preserve">Il modo classico </w:t>
      </w:r>
      <w:r>
        <w:t xml:space="preserve">di gestire gli eventi</w:t>
      </w:r>
      <w:r>
        <w:t xml:space="preserve"> consiste </w:t>
      </w:r>
      <w:r>
        <w:t xml:space="preserve">nell’eseguire </w:t>
      </w:r>
      <w:r>
        <w:t xml:space="preserve">l’apposito</w:t>
      </w:r>
      <w:r>
        <w:t xml:space="preserve"> codice del sistema operativo </w:t>
      </w:r>
      <w:r>
        <w:rPr>
          <w:b/>
          <w:bCs/>
        </w:rPr>
        <w:t xml:space="preserve">sull’unico CPU-core del sistema</w:t>
      </w:r>
      <w:r>
        <w:t xml:space="preserve">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 Il cambio di stato è osservabile da tutti, e se necessario alla correttezza dell’esecuzione, è garantito a tutti.</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 (togliamo cose dall’AS, e ciò porta ad update page table, e quindi anche del TLB)</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t xml:space="preserve"> Altra limitazione è data dal fatto che, threadA non sa cosa stia usando threadB, quindi deve, per sicurezza, comunicare l’invalidazione del TLB a tutti, che porta ad altre invalidazioni di altri TLB associati ad altri thread.</w:t>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 (quest’ultimo viene processato dopo).</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t xml:space="preserve"> La cpu0 è retrocompatibile rispetto al PIC, e il suo uso comporta l’esclusione di altri aspetti.</w:t>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t xml:space="preserve"> Possiamo ricevere interruzioni da dischi SATA, ad esempio. Non ci serve nel lavoro con gli IPI, bensì ci bastano solo i LAPIC.</w:t>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3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417.47pt;height:178.20pt;mso-wrap-distance-left:0.00pt;mso-wrap-distance-top:0.00pt;mso-wrap-distance-right:0.00pt;mso-wrap-distance-bottom:0.00pt;" stroked="false">
                <v:path textboxrect="0,0,0,0"/>
                <v:imagedata r:id="rId19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4326964" cy="2199398"/>
                <wp:effectExtent l="0" t="0" r="0" b="0"/>
                <wp:docPr id="33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191"/>
                        <a:stretch/>
                      </pic:blipFill>
                      <pic:spPr bwMode="auto">
                        <a:xfrm flipH="0" flipV="0">
                          <a:off x="0" y="0"/>
                          <a:ext cx="4326963" cy="21993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340.71pt;height:173.18pt;mso-wrap-distance-left:0.00pt;mso-wrap-distance-top:0.00pt;mso-wrap-distance-right:0.00pt;mso-wrap-distance-bottom:0.00pt;" stroked="false">
                <v:path textboxrect="0,0,0,0"/>
                <v:imagedata r:id="rId191" o:title=""/>
              </v:shape>
            </w:pict>
          </mc:Fallback>
        </mc:AlternateContent>
      </w:r>
      <w:r/>
    </w:p>
    <w:p>
      <w:pPr>
        <w:rPr>
          <w:u w:val="single"/>
        </w:rPr>
      </w:pPr>
      <w:r>
        <w:rPr>
          <w:u w:val="single"/>
        </w:rPr>
        <w:br/>
      </w:r>
      <w:r>
        <w:rPr>
          <w:u w:val="none"/>
        </w:rPr>
        <w:t xml:space="preserve">Nomenclatura/ identificazione degli interrupt :</w:t>
      </w:r>
      <w:r>
        <w:rPr>
          <w:u w:val="single"/>
        </w:rPr>
      </w:r>
      <w:r>
        <w:rPr>
          <w:u w:val="single"/>
        </w:rPr>
      </w:r>
    </w:p>
    <w:p>
      <w:pPr>
        <w:rPr>
          <w:highlight w:val="none"/>
        </w:rPr>
      </w:pP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t xml:space="preserve"> Vengono da I/O APIC.</w:t>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w:t>
      </w:r>
      <w:r>
        <w:rPr>
          <w:b/>
          <w:bCs/>
        </w:rPr>
        <w:t xml:space="preserve">trap</w:t>
      </w:r>
      <w:r>
        <w:t xml:space="preserve"> predefinite dell’architettura hardware.</w:t>
      </w:r>
      <w:r>
        <w:rPr>
          <w:highlight w:val="none"/>
        </w:rPr>
      </w:r>
      <w:r>
        <w:rPr>
          <w:highlight w:val="none"/>
        </w:rPr>
      </w:r>
    </w:p>
    <w:p>
      <w:r>
        <w:rPr>
          <w:u w:val="non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pPr>
        <w:rPr>
          <w:highlight w:val="none"/>
        </w:rPr>
      </w:pPr>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br/>
        <w:br/>
      </w:r>
      <w:r>
        <w:rPr>
          <w:highlight w:val="none"/>
        </w:rPr>
        <w:t xml:space="preserve">Allo startup di Linux, Linux stesso decide la configurazione dell’architettura, inclusi gli handler esatti, collegati a tabella core. Cosa non banale. Ad esempio, potremmo confluire tutti gli interrupt nella CPU0.</w:t>
        <w:br/>
        <w:t xml:space="preserve">Con `</w:t>
      </w:r>
      <w:r>
        <w:rPr>
          <w:highlight w:val="none"/>
        </w:rPr>
        <w:t xml:space="preserve">cat /proc/interrupts</w:t>
      </w:r>
      <w:r>
        <w:rPr>
          <w:highlight w:val="none"/>
        </w:rPr>
        <w:t xml:space="preserve">` possiamo vedere tale gestione degli interrupt, come gli shootdown </w:t>
      </w:r>
      <w:r>
        <w:rPr>
          <w:highlight w:val="none"/>
        </w:rPr>
        <w:t xml:space="preserve">dei TLB, oppure `</w:t>
      </w:r>
      <w:r>
        <w:rPr>
          <w:highlight w:val="none"/>
        </w:rPr>
        <w:t xml:space="preserve">Function call interrupts</w:t>
      </w:r>
      <w:r>
        <w:rPr>
          <w:highlight w:val="none"/>
        </w:rPr>
        <w:t xml:space="preserve">`, che ci permette di avvertire tutte le CPU </w:t>
      </w:r>
      <w:r>
        <w:rPr>
          <w:highlight w:val="none"/>
        </w:rPr>
        <w:t xml:space="preserve">per fargli eseguire una funzione specifica, senza cambiare TLB, (ne è un esempio `cpuid`, che è per-cpu-variabile, e ogni cpu scrive su un’area il proprio id, flushando la pipeline. Con questo supporto di interrupt IPI, facciamo il setup degli id per-cpu).</w:t>
      </w:r>
      <w:r>
        <w:rPr>
          <w:highlight w:val="none"/>
        </w:rPr>
      </w:r>
      <w:r>
        <w:rPr>
          <w:highlight w:val="none"/>
        </w:rPr>
      </w:r>
    </w:p>
    <w:p>
      <w:pPr>
        <w:rPr>
          <w:highlight w:val="none"/>
        </w:rPr>
      </w:pPr>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 (sia protected che long)</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br/>
      </w:r>
      <w:r>
        <mc:AlternateContent>
          <mc:Choice Requires="wpg">
            <w:drawing>
              <wp:inline xmlns:wp="http://schemas.openxmlformats.org/drawingml/2006/wordprocessingDrawing" distT="0" distB="0" distL="0" distR="0">
                <wp:extent cx="3175635" cy="1672167"/>
                <wp:effectExtent l="0" t="0" r="0" b="0"/>
                <wp:docPr id="33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6123" name="Immagine 357" descr="Immagine che contiene tavolo&#10;&#10;Descrizione generata automaticamente"/>
                        <pic:cNvPicPr>
                          <a:picLocks noChangeAspect="1"/>
                        </pic:cNvPicPr>
                        <pic:nvPr/>
                      </pic:nvPicPr>
                      <pic:blipFill>
                        <a:blip r:embed="rId192"/>
                        <a:stretch/>
                      </pic:blipFill>
                      <pic:spPr bwMode="auto">
                        <a:xfrm flipH="0" flipV="0">
                          <a:off x="0" y="0"/>
                          <a:ext cx="3175634" cy="1672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50.05pt;height:131.67pt;mso-wrap-distance-left:0.00pt;mso-wrap-distance-top:0.00pt;mso-wrap-distance-right:0.00pt;mso-wrap-distance-bottom:0.00pt;" stroked="false">
                <v:path textboxrect="0,0,0,0"/>
                <v:imagedata r:id="rId192" o:title=""/>
              </v:shape>
            </w:pict>
          </mc:Fallback>
        </mc:AlternateContent>
        <w:br/>
      </w:r>
      <w:r>
        <w:t xml:space="preserve">L’ultima è spuria. Le entry nella IDT devono essere valide, altrimenti non si sa l’indirizzo dell’oggetto da attivare, portando ad errore sul flusso di </w:t>
      </w:r>
      <w:r>
        <w:t xml:space="preserve">esecuzione corrente. Se un thread livello kernel riceve INT, che targhiamo con codice P (es: 0x80), allora il sottosistema di controllo usa tale codice per deferenziarsi sulla tabella. Allora, nel caso 255 spuria, si registra solo la chiamata ad un handler</w:t>
      </w:r>
      <w:r>
        <w:t xml:space="preserve">, senza fare null’altro. Quindi è riutilizzabile. Posso avere altre entry allo stesso handler spurio. Quindi è come una nysis_call. Cioè ogni entry mi deve portare da qualche parte, quelle spurie mi portano ad uno stesso handler, chiamato handler spurious.</w:t>
      </w:r>
      <w:r>
        <w:rPr>
          <w:highlight w:val="none"/>
        </w:rPr>
      </w:r>
      <w:r>
        <w:rPr>
          <w:highlight w:val="none"/>
        </w:rPr>
      </w:r>
    </w:p>
    <w:p>
      <w:pPr>
        <w:rPr>
          <w:highlight w:val="none"/>
        </w:rPr>
      </w:pPr>
      <w:r>
        <w:rPr>
          <w:u w:val="none"/>
        </w:rPr>
        <w:t xml:space="preserve">Registro </w:t>
      </w:r>
      <w:r>
        <w:rPr>
          <w:u w:val="none"/>
        </w:rPr>
        <w:t xml:space="preserve">idtr</w:t>
      </w:r>
      <w:r>
        <w:rPr>
          <w:u w:val="non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t xml:space="preserve"> (pointer)</w:t>
        <w:br/>
        <w:t xml:space="preserve">- Il numero delle entry correntemente</w:t>
      </w:r>
      <w:r>
        <w:t xml:space="preserve"> valide nella IDT.</w:t>
      </w:r>
      <w:r>
        <w:t xml:space="preserve"> (taglia)</w:t>
      </w:r>
      <w:r>
        <w:rPr>
          <w:highlight w:val="none"/>
        </w:rPr>
      </w:r>
      <w:r>
        <w:rPr>
          <w:highlight w:val="none"/>
        </w:rPr>
      </w:r>
    </w:p>
    <w:p>
      <w:pPr>
        <w:rPr>
          <w:highlight w:val="none"/>
        </w:rPr>
      </w:pPr>
      <w:r>
        <w:rPr>
          <w:highlight w:val="none"/>
        </w:rPr>
        <w:t xml:space="preserve">Struct desc_struct{</w:t>
        <w:br/>
        <w:tab/>
        <w:t xml:space="preserve">unsigned long a,b</w:t>
      </w:r>
      <w:r>
        <w:rPr>
          <w:highlight w:val="none"/>
        </w:rPr>
        <w:t xml:space="preserve">;</w:t>
        <w:br/>
      </w:r>
      <w:r>
        <w:rPr>
          <w:highlight w:val="none"/>
        </w:rPr>
        <w:tab/>
        <w:t xml:space="preserve">}</w:t>
      </w:r>
      <w:r>
        <w:rPr>
          <w:highlight w:val="none"/>
        </w:rPr>
      </w:r>
      <w:r>
        <w:rPr>
          <w:highlight w:val="none"/>
        </w:rPr>
      </w:r>
    </w:p>
    <w:p>
      <w:r>
        <w:rPr>
          <w:highlight w:val="none"/>
        </w:rPr>
        <w:t xml:space="preserve">Normalmente, ne viene usata solo una, puntata da tutti. Potremmo comunque usarne altre.</w:t>
      </w:r>
      <w:r>
        <w:rPr>
          <w:highlight w:val="none"/>
        </w:rPr>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none"/>
        </w:rPr>
        <w:t xml:space="preserve">IDT in</w:t>
      </w:r>
      <w:r>
        <w:rPr>
          <w:u w:val="none"/>
        </w:rPr>
        <w:t xml:space="preserve"> x86 </w:t>
      </w:r>
      <w:r>
        <w:rPr>
          <w:u w:val="none"/>
        </w:rPr>
        <w:t xml:space="preserve">protected</w:t>
      </w:r>
      <w:r>
        <w:rPr>
          <w:u w:val="none"/>
        </w:rPr>
        <w:t xml:space="preserve"> mode</w:t>
      </w:r>
      <w:r>
        <w:rPr>
          <w:u w:val="non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3813810" cy="1417417"/>
                <wp:effectExtent l="0" t="0" r="0" b="0"/>
                <wp:docPr id="33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flipH="0" flipV="0">
                          <a:off x="0" y="0"/>
                          <a:ext cx="3813809" cy="1417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00.30pt;height:111.61pt;mso-wrap-distance-left:0.00pt;mso-wrap-distance-top:0.00pt;mso-wrap-distance-right:0.00pt;mso-wrap-distance-bottom:0.00pt;" stroked="false">
                <v:path textboxrect="0,0,0,0"/>
                <v:imagedata r:id="rId19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66.00pt;height:15.16pt;mso-wrap-distance-left:0.00pt;mso-wrap-distance-top:0.00pt;mso-wrap-distance-right:0.00pt;mso-wrap-distance-bottom:0.00pt;" stroked="false">
                <v:path textboxrect="0,0,0,0"/>
                <v:imagedata r:id="rId19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none"/>
        </w:rPr>
        <w:t xml:space="preserve">IDT in x86 long mode:</w:t>
      </w:r>
      <w:r>
        <w:br/>
      </w:r>
      <w:r>
        <w:t xml:space="preserve">Qui ci</w:t>
      </w:r>
      <w:r>
        <w:t xml:space="preserve">ascuna entry della IDT è strutturata nel seguente altro modo:</w:t>
      </w:r>
      <w:r/>
    </w:p>
    <w:p>
      <w:pPr>
        <w:rPr>
          <w:highlight w:val="none"/>
        </w:rPr>
      </w:pPr>
      <w:r>
        <mc:AlternateContent>
          <mc:Choice Requires="wpg">
            <w:drawing>
              <wp:inline xmlns:wp="http://schemas.openxmlformats.org/drawingml/2006/wordprocessingDrawing" distT="0" distB="0" distL="0" distR="0">
                <wp:extent cx="3979043" cy="1975485"/>
                <wp:effectExtent l="0" t="0" r="0" b="0"/>
                <wp:docPr id="33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195"/>
                        <a:stretch/>
                      </pic:blipFill>
                      <pic:spPr bwMode="auto">
                        <a:xfrm flipH="0" flipV="0">
                          <a:off x="0" y="0"/>
                          <a:ext cx="3979043" cy="19754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13.31pt;height:155.55pt;mso-wrap-distance-left:0.00pt;mso-wrap-distance-top:0.00pt;mso-wrap-distance-right:0.00pt;mso-wrap-distance-bottom:0.00pt;" stroked="false">
                <v:path textboxrect="0,0,0,0"/>
                <v:imagedata r:id="rId195" o:title=""/>
              </v:shape>
            </w:pict>
          </mc:Fallback>
        </mc:AlternateContent>
      </w:r>
      <w:r>
        <w:rPr>
          <w:highlight w:val="none"/>
        </w:rPr>
      </w:r>
      <w:r>
        <w:rPr>
          <w:highlight w:val="none"/>
        </w:rPr>
      </w:r>
    </w:p>
    <w:p>
      <w:r>
        <w:rPr>
          <w:highlight w:val="none"/>
        </w:rPr>
      </w:r>
      <w:r>
        <w:rPr>
          <w:highlight w:val="none"/>
        </w:rPr>
      </w:r>
      <w:r/>
    </w:p>
    <w:p>
      <w:pPr>
        <w:rPr>
          <w:highlight w:val="none"/>
        </w:rPr>
      </w:pPr>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rPr>
          <w:highlight w:val="none"/>
        </w:rPr>
      </w:r>
      <w:r>
        <w:rPr>
          <w:highlight w:val="none"/>
        </w:rPr>
      </w:r>
    </w:p>
    <w:p>
      <w:r>
        <mc:AlternateContent>
          <mc:Choice Requires="wpg">
            <w:drawing>
              <wp:inline xmlns:wp="http://schemas.openxmlformats.org/drawingml/2006/wordprocessingDrawing" distT="0" distB="0" distL="0" distR="0">
                <wp:extent cx="3931920" cy="1257741"/>
                <wp:effectExtent l="0" t="0" r="0" b="0"/>
                <wp:docPr id="33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09.60pt;height:99.03pt;mso-wrap-distance-left:0.00pt;mso-wrap-distance-top:0.00pt;mso-wrap-distance-right:0.00pt;mso-wrap-distance-bottom:0.00pt;" stroked="false">
                <v:path textboxrect="0,0,0,0"/>
                <v:imagedata r:id="rId196" o:title=""/>
              </v:shape>
            </w:pict>
          </mc:Fallback>
        </mc:AlternateContent>
      </w:r>
      <w:r/>
    </w:p>
    <w:p>
      <w:pPr>
        <w:rPr>
          <w:highlight w:val="none"/>
        </w:rPr>
      </w:pPr>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rPr>
          <w:highlight w:val="none"/>
        </w:rPr>
      </w:r>
      <w:r>
        <w:rPr>
          <w:highlight w:val="none"/>
        </w:rPr>
      </w:r>
    </w:p>
    <w:p>
      <w:pPr>
        <w:rPr>
          <w:highlight w:val="none"/>
        </w:rPr>
      </w:pPr>
      <w:r>
        <w:rPr>
          <w:highlight w:val="none"/>
        </w:rPr>
      </w:r>
      <w:r>
        <w:t xml:space="preserve">Un nuovo campo presente, è quello di IST “interrupt stack table”. Per ogni cpu attiva, c’è registro che ci permette di arrivare su TSS, metadati basici per thread in cpu, come area di memoria dello stack pointer</w:t>
      </w:r>
      <w:r>
        <w:rPr>
          <w:highlight w:val="none"/>
        </w:rPr>
        <w:t xml:space="preserve">.</w:t>
        <w:br/>
        <w:t xml:space="preserve">Le stack area, dove le prendiamo? C’è a</w:t>
      </w:r>
      <w:r>
        <w:rPr>
          <w:highlight w:val="none"/>
        </w:rPr>
        <w:t xml:space="preserve">llocatore apposito con kmalloc. La cosa interessante è che vi possiamo scrivere un codice, che ci manda in TSS per prelevare la entry dello stack pointer da usare.</w:t>
        <w:br/>
        <w:t xml:space="preserve">Lo stack pointer può puntare a stack area “trampolino”, altrimenti non avremmo visibilità di</w:t>
      </w:r>
      <w:r>
        <w:rPr>
          <w:highlight w:val="none"/>
        </w:rPr>
        <w:t xml:space="preserve"> altre stack area senza questo IST. Se pari a 0, si usa lo stack target classico, usiamo quello del thread.</w:t>
      </w:r>
      <w:r>
        <w:rPr>
          <w:highlight w:val="none"/>
        </w:rPr>
      </w:r>
      <w:r>
        <w:rPr>
          <w:highlight w:val="none"/>
        </w:rPr>
      </w:r>
    </w:p>
    <w:p>
      <w:r>
        <w:br/>
      </w:r>
      <w:r>
        <w:rPr>
          <w:b/>
          <w:bCs/>
        </w:rPr>
        <w:t xml:space="preserve">Macro per </w:t>
      </w:r>
      <w:r>
        <w:rPr>
          <w:b/>
          <w:bCs/>
        </w:rPr>
        <w:t xml:space="preserve">settare le entry della IDT</w:t>
      </w:r>
      <w:r>
        <w:br/>
      </w:r>
      <w:r>
        <w:rPr>
          <w:b w:val="0"/>
          <w:bCs w:val="0"/>
          <w:u w:val="none"/>
        </w:rPr>
        <w:t xml:space="preserve">C</w:t>
      </w:r>
      <w:r>
        <w:rPr>
          <w:b w:val="0"/>
          <w:bCs w:val="0"/>
          <w:u w:val="none"/>
        </w:rPr>
        <w:t xml:space="preserve">aso</w:t>
      </w:r>
      <w:r>
        <w:rPr>
          <w:u w:val="none"/>
        </w:rPr>
        <w:t xml:space="preserve"> di x86 </w:t>
      </w:r>
      <w:r>
        <w:rPr>
          <w:u w:val="none"/>
        </w:rPr>
        <w:t xml:space="preserve">protected</w:t>
      </w:r>
      <w:r>
        <w:rPr>
          <w:u w:val="non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 Quindi, l’indirizzo per colpire l’offset deve essere anticipato da &amp;.</w:t>
      </w:r>
      <w:r/>
    </w:p>
    <w:p>
      <w:pPr>
        <w:rPr>
          <w:b/>
          <w:bCs/>
          <w:lang w:val="en-US"/>
        </w:rPr>
      </w:pPr>
      <w:r>
        <w:rPr>
          <w:u w:val="none"/>
          <w:lang w:val="it-IT"/>
        </w:rPr>
      </w:r>
      <w:r>
        <w:rPr>
          <w:u w:val="non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pPr>
        <w:rPr>
          <w:highlight w:val="none"/>
        </w:rPr>
      </w:pPr>
      <w:r>
        <w:rPr>
          <w:u w:val="non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br/>
      </w:r>
      <w:r>
        <w:rPr>
          <w:highlight w:val="none"/>
        </w:rPr>
      </w:r>
      <w:r>
        <w:rPr>
          <w:highlight w:val="none"/>
        </w:rPr>
      </w:r>
    </w:p>
    <w:p>
      <w:pPr>
        <w:ind w:left="0" w:right="0" w:firstLine="0"/>
        <w:pBdr>
          <w:top w:val="none" w:color="000000" w:sz="4" w:space="0"/>
          <w:left w:val="none" w:color="000000" w:sz="4" w:space="0"/>
          <w:bottom w:val="none" w:color="000000" w:sz="4" w:space="0"/>
          <w:right w:val="none" w:color="000000" w:sz="4" w:space="0"/>
        </w:pBdr>
      </w:pPr>
      <w:r>
        <w:br/>
      </w:r>
      <w:r>
        <w:rPr>
          <w:b/>
          <w:bCs/>
        </w:rPr>
        <w:t xml:space="preserve">Entry della IDT disponibili e</w:t>
      </w:r>
      <w:r>
        <w:rPr>
          <w:b/>
          <w:bCs/>
        </w:rPr>
        <w:t xml:space="preserve"> </w:t>
      </w:r>
      <w:r>
        <w:rPr>
          <w:b/>
          <w:bCs/>
        </w:rPr>
        <w:t xml:space="preserve">riservate</w:t>
      </w:r>
      <w:r>
        <w:br/>
      </w:r>
      <w:r/>
      <w:r>
        <w:t xml:space="preserve">DT ALLOCATA a tempo di compilazione. Prime 32 entry fisse Intel, handler vedo io.</w:t>
      </w:r>
      <w:r>
        <w:t xml:space="preserve"> Processano eventi che l’hardware riconosce, come page fault e divisioni per 0.</w:t>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r/>
      <w:r>
        <w:rPr>
          <w:rFonts w:ascii="Times New Roman" w:hAnsi="Times New Roman" w:eastAsia="Times New Roman" w:cs="Times New Roman"/>
          <w:sz w:val="24"/>
        </w:rPr>
      </w:r>
    </w:p>
    <w:p>
      <w:pPr>
        <w:rPr>
          <w:highlight w:val="none"/>
        </w:rPr>
      </w:pPr>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rPr>
          <w:highlight w:val="none"/>
        </w:rPr>
      </w:r>
      <w:r>
        <w:rPr>
          <w:highlight w:val="none"/>
        </w:rPr>
      </w:r>
    </w:p>
    <w:p>
      <w:r/>
      <w:r/>
    </w:p>
    <w:p>
      <w:r>
        <w:rPr>
          <w:highlight w:val="none"/>
        </w:rPr>
        <w:t xml:space="preserve">La tabella IDT deve stare sempre in zona OPEN. Come cambio IDT su tutti i processori?</w:t>
        <w:br/>
        <w:t xml:space="preserve">(è unica, ma voglio aggiornare per tutti il riferimento).</w:t>
        <w:br/>
        <w:t xml:space="preserve">Usiamo IPI, facciamo eseguire la funzione del modulo di aggiornamento, per portarci sulla nuova tabella.</w:t>
        <w:br/>
      </w:r>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456.66pt;height:233.40pt;mso-wrap-distance-left:0.00pt;mso-wrap-distance-top:0.00pt;mso-wrap-distance-right:0.00pt;mso-wrap-distance-bottom:0.00pt;" stroked="false">
                <v:path textboxrect="0,0,0,0"/>
                <v:imagedata r:id="rId197" o:title=""/>
              </v:shape>
            </w:pict>
          </mc:Fallback>
        </mc:AlternateContent>
      </w:r>
      <w:r/>
    </w:p>
    <w:p>
      <w:pPr>
        <w:rPr>
          <w:u w:val="none"/>
        </w:rPr>
      </w:pPr>
      <w:r>
        <w:rPr>
          <w:u w:val="none"/>
        </w:rPr>
      </w:r>
      <w:r>
        <w:rPr>
          <w:u w:val="none"/>
        </w:rPr>
        <w:t xml:space="preserve">Il gestore, a più alto livello, riconosce il codice che ha fatto partire il gestore, e il pointer ad una fotografia del software.</w:t>
      </w:r>
      <w:r>
        <w:rPr>
          <w:u w:val="none"/>
        </w:rPr>
      </w:r>
      <w:r>
        <w:rPr>
          <w:u w:val="non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4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4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95.10pt;height:204.60pt;mso-wrap-distance-left:0.00pt;mso-wrap-distance-top:0.00pt;mso-wrap-distance-right:0.00pt;mso-wrap-distance-bottom:0.00pt;" stroked="false">
                <v:path textboxrect="0,0,0,0"/>
                <v:imagedata r:id="rId19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4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7" o:spid="_x0000_s34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050803" cy="2585085"/>
                <wp:effectExtent l="0" t="0" r="0" b="0"/>
                <wp:docPr id="34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8280" name="Immagine 362" descr="Immagine che contiene tavolo&#10;&#10;Descrizione generata automaticamente"/>
                        <pic:cNvPicPr>
                          <a:picLocks noChangeAspect="1"/>
                        </pic:cNvPicPr>
                        <pic:nvPr/>
                      </pic:nvPicPr>
                      <pic:blipFill>
                        <a:blip r:embed="rId199"/>
                        <a:stretch/>
                      </pic:blipFill>
                      <pic:spPr bwMode="auto">
                        <a:xfrm flipH="0" flipV="0">
                          <a:off x="0" y="0"/>
                          <a:ext cx="3050803" cy="25850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40.22pt;height:203.55pt;mso-wrap-distance-left:0.00pt;mso-wrap-distance-top:0.00pt;mso-wrap-distance-right:0.00pt;mso-wrap-distance-bottom:0.00pt;" stroked="false">
                <v:path textboxrect="0,0,0,0"/>
                <v:imagedata r:id="rId19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20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270.07pt;height:106.20pt;mso-wrap-distance-left:0.00pt;mso-wrap-distance-top:0.00pt;mso-wrap-distance-right:0.00pt;mso-wrap-distance-bottom:0.00pt;" stroked="false">
                <v:path textboxrect="0,0,0,0"/>
                <v:imagedata r:id="rId20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20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474.00pt;height:210.64pt;mso-wrap-distance-left:0.00pt;mso-wrap-distance-top:0.00pt;mso-wrap-distance-right:0.00pt;mso-wrap-distance-bottom:0.00pt;" stroked="false">
                <v:path textboxrect="0,0,0,0"/>
                <v:imagedata r:id="rId20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w:t>
      </w:r>
      <w:r>
        <w:t xml:space="preserve">t</w:t>
      </w:r>
      <w:r>
        <w:t xml:space="preserve">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2" o:spid="_x0000_s35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3" o:spid="_x0000_s35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5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3445" name="Immagine 372" descr="Immagine che contiene testo&#10;&#10;Descrizione generata automaticamente"/>
                        <pic:cNvPicPr>
                          <a:picLocks noChangeAspect="1"/>
                        </pic:cNvPicPr>
                        <pic:nvPr/>
                      </pic:nvPicPr>
                      <pic:blipFill>
                        <a:blip r:embed="rId202"/>
                        <a:stretch/>
                      </pic:blipFill>
                      <pic:spPr bwMode="auto">
                        <a:xfrm>
                          <a:off x="0" y="0"/>
                          <a:ext cx="5745898" cy="31436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51.83pt;height:247.20pt;mso-wrap-distance-left:0.00pt;mso-wrap-distance-top:0.00pt;mso-wrap-distance-right:0.00pt;mso-wrap-distance-bottom:0.00pt;" stroked="false">
                <v:path textboxrect="0,0,0,0"/>
                <v:imagedata r:id="rId202" o:title=""/>
              </v:shape>
            </w:pict>
          </mc:Fallback>
        </mc:AlternateContent>
      </w:r>
      <w:r/>
    </w:p>
    <w:p>
      <w:r>
        <w:rPr>
          <w:highlight w:val="none"/>
        </w:rPr>
        <w:t xml:space="preserve">L’attività della function call deve essere rapida, quindi top-half.</w:t>
        <w:br/>
        <w:t xml:space="preserve">Se prendiamo lock a</w:t>
      </w:r>
      <w:r>
        <w:rPr>
          <w:highlight w:val="none"/>
        </w:rPr>
        <w:t xml:space="preserve"> tempo t, a t1 mandiamo interprocessor interrupt con un certo codice, e parte function call, a t2 qualcuno lo riceve, va nell’area di memoria condivisa (in the scheme) e vede funzione da chiamare e parametro da passare. A t3 segno in area condivisa  la mia</w:t>
      </w:r>
      <w:r>
        <w:rPr>
          <w:highlight w:val="none"/>
        </w:rPr>
        <w:t xml:space="preserve"> unità per indicare che sono partito. Non aspetto il completamento, per farlo dovrei mettermi in busy waiting su altra area. Ma non è un buon modo, dovremmo sempre fare cose minime e poi chiamare work queue. Questo perchè altri fanno cose che non sappiamo!</w:t>
      </w:r>
      <w:r>
        <w:rPr>
          <w:highlight w:val="none"/>
        </w:rPr>
      </w:r>
      <w:r/>
    </w:p>
    <w:p>
      <w:pPr>
        <w:rPr>
          <w:highlight w:val="none"/>
        </w:rPr>
      </w:pPr>
      <w:r>
        <w:rPr>
          <w:u w:val="non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rPr>
          <w:highlight w:val="none"/>
        </w:rP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5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20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236.92pt;height:97.20pt;mso-wrap-distance-left:0.00pt;mso-wrap-distance-top:0.00pt;mso-wrap-distance-right:0.00pt;mso-wrap-distance-bottom:0.00pt;" stroked="false">
                <v:path textboxrect="0,0,0,0"/>
                <v:imagedata r:id="rId20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5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20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430.20pt;height:183.63pt;mso-wrap-distance-left:0.00pt;mso-wrap-distance-top:0.00pt;mso-wrap-distance-right:0.00pt;mso-wrap-distance-bottom:0.00pt;" stroked="false">
                <v:path textboxrect="0,0,0,0"/>
                <v:imagedata r:id="rId204" o:title=""/>
              </v:shape>
            </w:pict>
          </mc:Fallback>
        </mc:AlternateContent>
      </w:r>
      <w:r/>
    </w:p>
    <w:p>
      <w:r>
        <w:rPr>
          <w:highlight w:val="none"/>
        </w:rPr>
        <w:t xml:space="preserve">Io, da una CPU, chiedo ad altri delle cose, e io non voglio migrare su altre CPU. Non usiamo smp function call in maniera massiva, perchè alla fine ha il suo costo.</w:t>
      </w:r>
      <w:r>
        <w:rPr>
          <w:highlight w:val="none"/>
        </w:rPr>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br w:type="page" w:clear="all"/>
      </w:r>
      <w:r>
        <w:rPr>
          <w:highlight w:val="none"/>
        </w:rP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5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93.05pt;height:192.00pt;mso-wrap-distance-left:0.00pt;mso-wrap-distance-top:0.00pt;mso-wrap-distance-right:0.00pt;mso-wrap-distance-bottom:0.00pt;" stroked="false">
                <v:path textboxrect="0,0,0,0"/>
                <v:imagedata r:id="rId20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5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206"/>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267.72pt;height:51.00pt;mso-wrap-distance-left:0.00pt;mso-wrap-distance-top:0.00pt;mso-wrap-distance-right:0.00pt;mso-wrap-distance-bottom:0.00pt;" stroked="false">
                <v:path textboxrect="0,0,0,0"/>
                <v:imagedata r:id="rId206"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5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9" o:spid="_x0000_s35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5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6.24pt;height:184.80pt;mso-wrap-distance-left:0.00pt;mso-wrap-distance-top:0.00pt;mso-wrap-distance-right:0.00pt;mso-wrap-distance-bottom:0.00pt;" stroked="false">
                <v:path textboxrect="0,0,0,0"/>
                <v:imagedata r:id="rId207"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5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1" o:spid="_x0000_s36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5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208"/>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49.83pt;height:175.20pt;mso-wrap-distance-left:0.00pt;mso-wrap-distance-top:0.00pt;mso-wrap-distance-right:0.00pt;mso-wrap-distance-bottom:0.00pt;" stroked="false">
                <v:path textboxrect="0,0,0,0"/>
                <v:imagedata r:id="rId208"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267.06pt;height:51.60pt;mso-wrap-distance-left:0.00pt;mso-wrap-distance-top:0.00pt;mso-wrap-distance-right:0.00pt;mso-wrap-distance-bottom:0.00pt;" stroked="false">
                <v:path textboxrect="0,0,0,0"/>
                <v:imagedata r:id="rId20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6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432.36pt;height:91.20pt;mso-wrap-distance-left:0.00pt;mso-wrap-distance-top:0.00pt;mso-wrap-distance-right:0.00pt;mso-wrap-distance-bottom:0.00pt;" stroked="false">
                <v:path textboxrect="0,0,0,0"/>
                <v:imagedata r:id="rId210"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6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423.60pt;height:106.80pt;mso-wrap-distance-left:0.00pt;mso-wrap-distance-top:0.00pt;mso-wrap-distance-right:0.00pt;mso-wrap-distance-bottom:0.00pt;" stroked="false">
                <v:path textboxrect="0,0,0,0"/>
                <v:imagedata r:id="rId21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6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332.40pt;height:155.44pt;mso-wrap-distance-left:0.00pt;mso-wrap-distance-top:0.00pt;mso-wrap-distance-right:0.00pt;mso-wrap-distance-bottom:0.00pt;" stroked="false">
                <v:path textboxrect="0,0,0,0"/>
                <v:imagedata r:id="rId21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2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21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21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49.60pt;height:69.33pt;mso-wrap-distance-left:0.00pt;mso-wrap-distance-top:0.00pt;mso-wrap-distance-right:0.00pt;mso-wrap-distance-bottom:0.00pt;" stroked="false">
                <v:path textboxrect="0,0,0,0"/>
                <v:imagedata r:id="rId215"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6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216"/>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98.16pt;height:225.60pt;mso-wrap-distance-left:0.00pt;mso-wrap-distance-top:0.00pt;mso-wrap-distance-right:0.00pt;mso-wrap-distance-bottom:0.00pt;" stroked="false">
                <v:path textboxrect="0,0,0,0"/>
                <v:imagedata r:id="rId216"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6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217"/>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69.01pt;height:177.00pt;mso-wrap-distance-left:0.00pt;mso-wrap-distance-top:0.00pt;mso-wrap-distance-right:0.00pt;mso-wrap-distance-bottom:0.00pt;" stroked="false">
                <v:path textboxrect="0,0,0,0"/>
                <v:imagedata r:id="rId217"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6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218"/>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445.20pt;height:217.24pt;mso-wrap-distance-left:0.00pt;mso-wrap-distance-top:0.00pt;mso-wrap-distance-right:0.00pt;mso-wrap-distance-bottom:0.00pt;" stroked="false">
                <v:path textboxrect="0,0,0,0"/>
                <v:imagedata r:id="rId218"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3" o:spid="_x0000_s37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7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20.37pt;height:167.40pt;mso-wrap-distance-left:0.00pt;mso-wrap-distance-top:0.00pt;mso-wrap-distance-right:0.00pt;mso-wrap-distance-bottom:0.00pt;" stroked="false">
                <v:path textboxrect="0,0,0,0"/>
                <v:imagedata r:id="rId21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7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220"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7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6" o:spid="_x0000_s37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7" o:spid="_x0000_s37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39.02pt;height:166.80pt;mso-wrap-distance-left:0.00pt;mso-wrap-distance-top:0.00pt;mso-wrap-distance-right:0.00pt;mso-wrap-distance-bottom:0.00pt;" stroked="false">
                <v:path textboxrect="0,0,0,0"/>
                <v:imagedata r:id="rId22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22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31.00pt;height:92.76pt;mso-wrap-distance-left:0.00pt;mso-wrap-distance-top:0.00pt;mso-wrap-distance-right:0.00pt;mso-wrap-distance-bottom:0.00pt;" stroked="false">
                <v:path textboxrect="0,0,0,0"/>
                <v:imagedata r:id="rId22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22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22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7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59.40pt;height:169.04pt;mso-wrap-distance-left:0.00pt;mso-wrap-distance-top:0.00pt;mso-wrap-distance-right:0.00pt;mso-wrap-distance-bottom:0.00pt;" stroked="false">
                <v:path textboxrect="0,0,0,0"/>
                <v:imagedata r:id="rId224"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71.04pt;height:91.20pt;mso-wrap-distance-left:0.00pt;mso-wrap-distance-top:0.00pt;mso-wrap-distance-right:0.00pt;mso-wrap-distance-bottom:0.00pt;" stroked="false">
                <v:path textboxrect="0,0,0,0"/>
                <v:imagedata r:id="rId225"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226"/>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435.84pt;height:147.60pt;mso-wrap-distance-left:0.00pt;mso-wrap-distance-top:0.00pt;mso-wrap-distance-right:0.00pt;mso-wrap-distance-bottom:0.00pt;" stroked="false">
                <v:path textboxrect="0,0,0,0"/>
                <v:imagedata r:id="rId226"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8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55.12pt;height:217.20pt;mso-wrap-distance-left:0.00pt;mso-wrap-distance-top:0.00pt;mso-wrap-distance-right:0.00pt;mso-wrap-distance-bottom:0.00pt;" stroked="false">
                <v:path textboxrect="0,0,0,0"/>
                <v:imagedata r:id="rId22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8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481.90pt;height:265.75pt;mso-wrap-distance-left:0.00pt;mso-wrap-distance-top:0.00pt;mso-wrap-distance-right:0.00pt;mso-wrap-distance-bottom:0.00pt;" stroked="false">
                <v:path textboxrect="0,0,0,0"/>
                <v:imagedata r:id="rId22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8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44.55pt;height:183.00pt;mso-wrap-distance-left:0.00pt;mso-wrap-distance-top:0.00pt;mso-wrap-distance-right:0.00pt;mso-wrap-distance-bottom:0.00pt;" stroked="false">
                <v:path textboxrect="0,0,0,0"/>
                <v:imagedata r:id="rId22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94.88pt;height:81.00pt;mso-wrap-distance-left:0.00pt;mso-wrap-distance-top:0.00pt;mso-wrap-distance-right:0.00pt;mso-wrap-distance-bottom:0.00pt;" stroked="false">
                <v:path textboxrect="0,0,0,0"/>
                <v:imagedata r:id="rId23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58.80pt;height:160.53pt;mso-wrap-distance-left:0.00pt;mso-wrap-distance-top:0.00pt;mso-wrap-distance-right:0.00pt;mso-wrap-distance-bottom:0.00pt;" stroked="false">
                <v:path textboxrect="0,0,0,0"/>
                <v:imagedata r:id="rId23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83.76pt;height:156.60pt;mso-wrap-distance-left:0.00pt;mso-wrap-distance-top:0.00pt;mso-wrap-distance-right:0.00pt;mso-wrap-distance-bottom:0.00pt;" stroked="false">
                <v:path textboxrect="0,0,0,0"/>
                <v:imagedata r:id="rId232"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23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49.80pt;height:213.34pt;mso-wrap-distance-left:0.00pt;mso-wrap-distance-top:0.00pt;mso-wrap-distance-right:0.00pt;mso-wrap-distance-bottom:0.00pt;" stroked="false">
                <v:path textboxrect="0,0,0,0"/>
                <v:imagedata r:id="rId23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36.18pt;height:77.40pt;mso-wrap-distance-left:0.00pt;mso-wrap-distance-top:0.00pt;mso-wrap-distance-right:0.00pt;mso-wrap-distance-bottom:0.00pt;" stroked="false">
                <v:path textboxrect="0,0,0,0"/>
                <v:imagedata r:id="rId23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23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14.40pt;height:142.39pt;mso-wrap-distance-left:0.00pt;mso-wrap-distance-top:0.00pt;mso-wrap-distance-right:0.00pt;mso-wrap-distance-bottom:0.00pt;" stroked="false">
                <v:path textboxrect="0,0,0,0"/>
                <v:imagedata r:id="rId23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23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271.28pt;height:217.20pt;mso-wrap-distance-left:0.00pt;mso-wrap-distance-top:0.00pt;mso-wrap-distance-right:0.00pt;mso-wrap-distance-bottom:0.00pt;" stroked="false">
                <v:path textboxrect="0,0,0,0"/>
                <v:imagedata r:id="rId23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9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23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81.74pt;height:133.20pt;mso-wrap-distance-left:0.00pt;mso-wrap-distance-top:0.00pt;mso-wrap-distance-right:0.00pt;mso-wrap-distance-bottom:0.00pt;" stroked="false">
                <v:path textboxrect="0,0,0,0"/>
                <v:imagedata r:id="rId23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9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23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280.92pt;height:163.80pt;mso-wrap-distance-left:0.00pt;mso-wrap-distance-top:0.00pt;mso-wrap-distance-right:0.00pt;mso-wrap-distance-bottom:0.00pt;" stroked="false">
                <v:path textboxrect="0,0,0,0"/>
                <v:imagedata r:id="rId238"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9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239"/>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4.00pt;height:104.90pt;mso-wrap-distance-left:0.00pt;mso-wrap-distance-top:0.00pt;mso-wrap-distance-right:0.00pt;mso-wrap-distance-bottom:0.00pt;" stroked="false">
                <v:path textboxrect="0,0,0,0"/>
                <v:imagedata r:id="rId239"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240"/>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351.00pt;height:249.26pt;mso-wrap-distance-left:0.00pt;mso-wrap-distance-top:0.00pt;mso-wrap-distance-right:0.00pt;mso-wrap-distance-bottom:0.00pt;" stroked="false">
                <v:path textboxrect="0,0,0,0"/>
                <v:imagedata r:id="rId24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8" o:spid="_x0000_s39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18.60pt;height:127.66pt;mso-wrap-distance-left:0.00pt;mso-wrap-distance-top:0.00pt;mso-wrap-distance-right:0.00pt;mso-wrap-distance-bottom:0.00pt;" stroked="false">
                <v:path textboxrect="0,0,0,0"/>
                <v:imagedata r:id="rId241"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24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79.76pt;height:113.40pt;mso-wrap-distance-left:0.00pt;mso-wrap-distance-top:0.00pt;mso-wrap-distance-right:0.00pt;mso-wrap-distance-bottom:0.00pt;" stroked="false">
                <v:path textboxrect="0,0,0,0"/>
                <v:imagedata r:id="rId24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83.40pt;height:141.02pt;mso-wrap-distance-left:0.00pt;mso-wrap-distance-top:0.00pt;mso-wrap-distance-right:0.00pt;mso-wrap-distance-bottom:0.00pt;" stroked="false">
                <v:path textboxrect="0,0,0,0"/>
                <v:imagedata r:id="rId24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24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79.58pt;height:204.60pt;mso-wrap-distance-left:0.00pt;mso-wrap-distance-top:0.00pt;mso-wrap-distance-right:0.00pt;mso-wrap-distance-bottom:0.00pt;" stroked="false">
                <v:path textboxrect="0,0,0,0"/>
                <v:imagedata r:id="rId24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24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306.60pt;height:214.92pt;mso-wrap-distance-left:0.00pt;mso-wrap-distance-top:0.00pt;mso-wrap-distance-right:0.00pt;mso-wrap-distance-bottom:0.00pt;" stroked="false">
                <v:path textboxrect="0,0,0,0"/>
                <v:imagedata r:id="rId24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40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43.20pt;height:169.78pt;mso-wrap-distance-left:0.00pt;mso-wrap-distance-top:0.00pt;mso-wrap-distance-right:0.00pt;mso-wrap-distance-bottom:0.00pt;" stroked="false">
                <v:path textboxrect="0,0,0,0"/>
                <v:imagedata r:id="rId246"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40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24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58.88pt;height:180.00pt;mso-wrap-distance-left:0.00pt;mso-wrap-distance-top:0.00pt;mso-wrap-distance-right:0.00pt;mso-wrap-distance-bottom:0.00pt;" stroked="false">
                <v:path textboxrect="0,0,0,0"/>
                <v:imagedata r:id="rId24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40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24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32.08pt;height:144.60pt;mso-wrap-distance-left:0.00pt;mso-wrap-distance-top:0.00pt;mso-wrap-distance-right:0.00pt;mso-wrap-distance-bottom:0.00pt;" stroked="false">
                <v:path textboxrect="0,0,0,0"/>
                <v:imagedata r:id="rId24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24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250"/>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00.60pt;height:134.55pt;mso-wrap-distance-left:0.00pt;mso-wrap-distance-top:0.00pt;mso-wrap-distance-right:0.00pt;mso-wrap-distance-bottom:0.00pt;" stroked="false">
                <v:path textboxrect="0,0,0,0"/>
                <v:imagedata r:id="rId25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01.60pt;height:125.77pt;mso-wrap-distance-left:0.00pt;mso-wrap-distance-top:0.00pt;mso-wrap-distance-right:0.00pt;mso-wrap-distance-bottom:0.00pt;" stroked="false">
                <v:path textboxrect="0,0,0,0"/>
                <v:imagedata r:id="rId251"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252"/>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247.20pt;height:115.32pt;mso-wrap-distance-left:0.00pt;mso-wrap-distance-top:0.00pt;mso-wrap-distance-right:0.00pt;mso-wrap-distance-bottom:0.00pt;" stroked="false">
                <v:path textboxrect="0,0,0,0"/>
                <v:imagedata r:id="rId25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365.17pt;height:153.60pt;mso-wrap-distance-left:0.00pt;mso-wrap-distance-top:0.00pt;mso-wrap-distance-right:0.00pt;mso-wrap-distance-bottom:0.00pt;" stroked="false">
                <v:path textboxrect="0,0,0,0"/>
                <v:imagedata r:id="rId253"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279.60pt;height:74.27pt;mso-wrap-distance-left:0.00pt;mso-wrap-distance-top:0.00pt;mso-wrap-distance-right:0.00pt;mso-wrap-distance-bottom:0.00pt;" stroked="false">
                <v:path textboxrect="0,0,0,0"/>
                <v:imagedata r:id="rId25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94.98pt;height:147.00pt;mso-wrap-distance-left:0.00pt;mso-wrap-distance-top:0.00pt;mso-wrap-distance-right:0.00pt;mso-wrap-distance-bottom:0.00pt;" stroked="false">
                <v:path textboxrect="0,0,0,0"/>
                <v:imagedata r:id="rId25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1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76.95pt;height:181.20pt;mso-wrap-distance-left:0.00pt;mso-wrap-distance-top:0.00pt;mso-wrap-distance-right:0.00pt;mso-wrap-distance-bottom:0.00pt;" stroked="false">
                <v:path textboxrect="0,0,0,0"/>
                <v:imagedata r:id="rId25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1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360.59pt;height:162.60pt;mso-wrap-distance-left:0.00pt;mso-wrap-distance-top:0.00pt;mso-wrap-distance-right:0.00pt;mso-wrap-distance-bottom:0.00pt;" stroked="false">
                <v:path textboxrect="0,0,0,0"/>
                <v:imagedata r:id="rId25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1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294.00pt;height:71.38pt;mso-wrap-distance-left:0.00pt;mso-wrap-distance-top:0.00pt;mso-wrap-distance-right:0.00pt;mso-wrap-distance-bottom:0.00pt;" stroked="false">
                <v:path textboxrect="0,0,0,0"/>
                <v:imagedata r:id="rId25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7" o:spid="_x0000_s417" type="#_x0000_t75" style="width:373.73pt;height:180.00pt;mso-wrap-distance-left:0.00pt;mso-wrap-distance-top:0.00pt;mso-wrap-distance-right:0.00pt;mso-wrap-distance-bottom:0.00pt;" stroked="false">
                <v:path textboxrect="0,0,0,0"/>
                <v:imagedata r:id="rId25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8" o:spid="_x0000_s418" type="#_x0000_t75" style="width:333.60pt;height:133.36pt;mso-wrap-distance-left:0.00pt;mso-wrap-distance-top:0.00pt;mso-wrap-distance-right:0.00pt;mso-wrap-distance-bottom:0.00pt;" stroked="false">
                <v:path textboxrect="0,0,0,0"/>
                <v:imagedata r:id="rId26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9" o:spid="_x0000_s419" type="#_x0000_t75" style="width:366.63pt;height:242.42pt;mso-wrap-distance-left:0.00pt;mso-wrap-distance-top:0.00pt;mso-wrap-distance-right:0.00pt;mso-wrap-distance-bottom:0.00pt;" stroked="false">
                <v:path textboxrect="0,0,0,0"/>
                <v:imagedata r:id="rId261" o:title=""/>
              </v:shape>
            </w:pict>
          </mc:Fallback>
        </mc:AlternateContent>
      </w:r>
      <w:r/>
    </w:p>
    <w:sectPr>
      <w:headerReference w:type="default" r:id="rId9"/>
      <w:footerReference w:type="default" r:id="rId10"/>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260" Type="http://schemas.openxmlformats.org/officeDocument/2006/relationships/image" Target="media/image244.png"/><Relationship Id="rId261" Type="http://schemas.openxmlformats.org/officeDocument/2006/relationships/image" Target="media/image24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10854</cp:revision>
  <dcterms:created xsi:type="dcterms:W3CDTF">2022-10-10T14:45:00Z</dcterms:created>
  <dcterms:modified xsi:type="dcterms:W3CDTF">2023-12-07T14:47:12Z</dcterms:modified>
</cp:coreProperties>
</file>